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6823" w:rsidRPr="00A546C3" w:rsidRDefault="00676823" w:rsidP="0018112B">
      <w:pPr>
        <w:rPr>
          <w:rFonts w:ascii="Calibri" w:hAnsi="Calibri"/>
          <w:sz w:val="22"/>
          <w:szCs w:val="22"/>
        </w:rPr>
      </w:pPr>
    </w:p>
    <w:p w:rsidR="00DE1402" w:rsidRPr="00A546C3" w:rsidRDefault="00DE1402" w:rsidP="0018112B">
      <w:pPr>
        <w:pStyle w:val="Sangra2detindependiente"/>
        <w:ind w:firstLine="0"/>
        <w:jc w:val="center"/>
        <w:rPr>
          <w:rFonts w:ascii="Arial" w:hAnsi="Arial" w:cs="Arial"/>
          <w:b/>
          <w:color w:val="000000"/>
          <w:sz w:val="22"/>
          <w:szCs w:val="22"/>
          <w:u w:val="single"/>
        </w:rPr>
      </w:pPr>
      <w:r w:rsidRPr="00A546C3">
        <w:rPr>
          <w:rFonts w:ascii="Arial" w:hAnsi="Arial" w:cs="Arial"/>
          <w:b/>
          <w:color w:val="000000"/>
          <w:sz w:val="22"/>
          <w:szCs w:val="22"/>
          <w:u w:val="single"/>
        </w:rPr>
        <w:t>ANEJO 3</w:t>
      </w:r>
    </w:p>
    <w:p w:rsidR="00DE1402" w:rsidRPr="00A546C3" w:rsidRDefault="00DE1402" w:rsidP="0018112B">
      <w:pPr>
        <w:pStyle w:val="Sangra2detindependiente"/>
        <w:ind w:firstLine="0"/>
        <w:jc w:val="center"/>
        <w:rPr>
          <w:rFonts w:ascii="Arial" w:hAnsi="Arial" w:cs="Arial"/>
          <w:b/>
          <w:color w:val="000000"/>
          <w:sz w:val="22"/>
          <w:szCs w:val="22"/>
        </w:rPr>
      </w:pPr>
      <w:r w:rsidRPr="00A546C3">
        <w:rPr>
          <w:rFonts w:ascii="Arial" w:hAnsi="Arial" w:cs="Arial"/>
          <w:b/>
          <w:color w:val="000000"/>
          <w:sz w:val="22"/>
          <w:szCs w:val="22"/>
        </w:rPr>
        <w:t>COMPROMISO DEL BENEFICIARIO DEL CUMPLIMIENTO DE LAS OBLIGACIONES</w:t>
      </w:r>
    </w:p>
    <w:p w:rsidR="00DE1402" w:rsidRPr="00A546C3" w:rsidRDefault="00DE1402" w:rsidP="0018112B">
      <w:pPr>
        <w:jc w:val="both"/>
        <w:rPr>
          <w:rFonts w:ascii="Arial" w:hAnsi="Arial"/>
          <w:b/>
          <w:color w:val="000000"/>
          <w:sz w:val="12"/>
          <w:szCs w:val="12"/>
        </w:rPr>
      </w:pPr>
    </w:p>
    <w:tbl>
      <w:tblPr>
        <w:tblW w:w="95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87"/>
        <w:gridCol w:w="4360"/>
        <w:gridCol w:w="1451"/>
        <w:gridCol w:w="143"/>
        <w:gridCol w:w="2268"/>
      </w:tblGrid>
      <w:tr w:rsidR="00DE1402" w:rsidRPr="00A546C3" w:rsidTr="009E42C3">
        <w:trPr>
          <w:trHeight w:val="284"/>
          <w:jc w:val="center"/>
        </w:trPr>
        <w:tc>
          <w:tcPr>
            <w:tcW w:w="1287" w:type="dxa"/>
            <w:shd w:val="clear" w:color="auto" w:fill="999999"/>
            <w:vAlign w:val="center"/>
          </w:tcPr>
          <w:p w:rsidR="00DE1402" w:rsidRPr="00A546C3" w:rsidRDefault="00DE1402" w:rsidP="0018112B">
            <w:pPr>
              <w:rPr>
                <w:rFonts w:ascii="Calibri" w:hAnsi="Calibri"/>
                <w:b/>
                <w:noProof/>
                <w:sz w:val="22"/>
                <w:szCs w:val="22"/>
              </w:rPr>
            </w:pPr>
            <w:r w:rsidRPr="00A546C3">
              <w:rPr>
                <w:rFonts w:ascii="Calibri" w:hAnsi="Calibri"/>
                <w:b/>
                <w:noProof/>
                <w:sz w:val="22"/>
                <w:szCs w:val="22"/>
              </w:rPr>
              <w:t>1</w:t>
            </w:r>
          </w:p>
        </w:tc>
        <w:tc>
          <w:tcPr>
            <w:tcW w:w="8222" w:type="dxa"/>
            <w:gridSpan w:val="4"/>
            <w:shd w:val="clear" w:color="auto" w:fill="auto"/>
            <w:vAlign w:val="center"/>
          </w:tcPr>
          <w:p w:rsidR="00DE1402" w:rsidRPr="00A546C3" w:rsidRDefault="00DE1402" w:rsidP="0018112B">
            <w:pPr>
              <w:rPr>
                <w:rFonts w:ascii="Calibri" w:hAnsi="Calibri"/>
                <w:b/>
                <w:color w:val="999999"/>
                <w:sz w:val="22"/>
                <w:szCs w:val="22"/>
              </w:rPr>
            </w:pPr>
            <w:r w:rsidRPr="00A546C3">
              <w:rPr>
                <w:rFonts w:ascii="Calibri" w:hAnsi="Calibri"/>
                <w:b/>
                <w:color w:val="999999"/>
                <w:sz w:val="22"/>
                <w:szCs w:val="22"/>
              </w:rPr>
              <w:t xml:space="preserve">DATOS DE </w:t>
            </w:r>
            <w:smartTag w:uri="urn:schemas-microsoft-com:office:smarttags" w:element="PersonName">
              <w:smartTagPr>
                <w:attr w:name="ProductID" w:val="LA COMUNIDAD DE"/>
              </w:smartTagPr>
              <w:r w:rsidRPr="00A546C3">
                <w:rPr>
                  <w:rFonts w:ascii="Calibri" w:hAnsi="Calibri"/>
                  <w:b/>
                  <w:color w:val="999999"/>
                  <w:sz w:val="22"/>
                  <w:szCs w:val="22"/>
                </w:rPr>
                <w:t>LA COMUNIDAD DE</w:t>
              </w:r>
            </w:smartTag>
            <w:r w:rsidRPr="00A546C3">
              <w:rPr>
                <w:rFonts w:ascii="Calibri" w:hAnsi="Calibri"/>
                <w:b/>
                <w:color w:val="999999"/>
                <w:sz w:val="22"/>
                <w:szCs w:val="22"/>
              </w:rPr>
              <w:t xml:space="preserve"> REGANTES</w:t>
            </w:r>
          </w:p>
        </w:tc>
      </w:tr>
      <w:tr w:rsidR="00DE1402" w:rsidRPr="00A546C3" w:rsidTr="009E42C3">
        <w:trPr>
          <w:trHeight w:val="454"/>
          <w:jc w:val="center"/>
        </w:trPr>
        <w:tc>
          <w:tcPr>
            <w:tcW w:w="7241" w:type="dxa"/>
            <w:gridSpan w:val="4"/>
            <w:shd w:val="clear" w:color="auto" w:fill="auto"/>
          </w:tcPr>
          <w:p w:rsidR="00DE1402" w:rsidRPr="00A546C3" w:rsidRDefault="00DE1402" w:rsidP="0018112B">
            <w:pPr>
              <w:rPr>
                <w:rFonts w:ascii="Calibri" w:hAnsi="Calibri"/>
                <w:noProof/>
                <w:sz w:val="16"/>
                <w:szCs w:val="16"/>
              </w:rPr>
            </w:pPr>
            <w:r w:rsidRPr="00A546C3">
              <w:rPr>
                <w:rFonts w:ascii="Calibri" w:hAnsi="Calibri"/>
                <w:noProof/>
                <w:sz w:val="16"/>
                <w:szCs w:val="16"/>
              </w:rPr>
              <w:t>NOMBRE</w:t>
            </w:r>
          </w:p>
          <w:p w:rsidR="00DE1402" w:rsidRPr="00A546C3" w:rsidRDefault="00DE1402" w:rsidP="0018112B">
            <w:pPr>
              <w:rPr>
                <w:rFonts w:ascii="Calibri" w:hAnsi="Calibri"/>
                <w:noProof/>
                <w:sz w:val="16"/>
                <w:szCs w:val="16"/>
              </w:rPr>
            </w:pPr>
          </w:p>
        </w:tc>
        <w:tc>
          <w:tcPr>
            <w:tcW w:w="2268" w:type="dxa"/>
            <w:shd w:val="clear" w:color="auto" w:fill="auto"/>
          </w:tcPr>
          <w:p w:rsidR="00DE1402" w:rsidRPr="00A546C3" w:rsidRDefault="00DE1402" w:rsidP="0018112B">
            <w:pPr>
              <w:rPr>
                <w:rFonts w:ascii="Calibri" w:hAnsi="Calibri"/>
                <w:noProof/>
                <w:sz w:val="16"/>
                <w:szCs w:val="16"/>
              </w:rPr>
            </w:pPr>
            <w:r w:rsidRPr="00A546C3">
              <w:rPr>
                <w:rFonts w:ascii="Calibri" w:hAnsi="Calibri"/>
                <w:noProof/>
                <w:sz w:val="16"/>
                <w:szCs w:val="16"/>
              </w:rPr>
              <w:t>C.I.F.</w:t>
            </w:r>
          </w:p>
          <w:p w:rsidR="00DE1402" w:rsidRPr="00A546C3" w:rsidRDefault="00DE1402" w:rsidP="0018112B">
            <w:pPr>
              <w:rPr>
                <w:rFonts w:ascii="Calibri" w:hAnsi="Calibri"/>
                <w:noProof/>
                <w:sz w:val="16"/>
                <w:szCs w:val="16"/>
              </w:rPr>
            </w:pPr>
          </w:p>
        </w:tc>
      </w:tr>
      <w:tr w:rsidR="00DE1402" w:rsidRPr="00A546C3" w:rsidTr="009E42C3">
        <w:trPr>
          <w:trHeight w:val="284"/>
          <w:jc w:val="center"/>
        </w:trPr>
        <w:tc>
          <w:tcPr>
            <w:tcW w:w="1287" w:type="dxa"/>
            <w:shd w:val="clear" w:color="auto" w:fill="999999"/>
          </w:tcPr>
          <w:p w:rsidR="00DE1402" w:rsidRPr="00A546C3" w:rsidRDefault="00DE1402" w:rsidP="0018112B">
            <w:pPr>
              <w:rPr>
                <w:rFonts w:ascii="Calibri" w:hAnsi="Calibri"/>
                <w:b/>
                <w:noProof/>
                <w:sz w:val="22"/>
                <w:szCs w:val="22"/>
              </w:rPr>
            </w:pPr>
            <w:r w:rsidRPr="00A546C3">
              <w:rPr>
                <w:rFonts w:ascii="Calibri" w:hAnsi="Calibri"/>
                <w:b/>
                <w:noProof/>
                <w:sz w:val="22"/>
                <w:szCs w:val="22"/>
              </w:rPr>
              <w:t>2</w:t>
            </w:r>
          </w:p>
        </w:tc>
        <w:tc>
          <w:tcPr>
            <w:tcW w:w="8222" w:type="dxa"/>
            <w:gridSpan w:val="4"/>
            <w:shd w:val="clear" w:color="auto" w:fill="auto"/>
          </w:tcPr>
          <w:p w:rsidR="00DE1402" w:rsidRPr="00A546C3" w:rsidRDefault="00DE1402" w:rsidP="0018112B">
            <w:pPr>
              <w:rPr>
                <w:rFonts w:ascii="Calibri" w:hAnsi="Calibri"/>
                <w:sz w:val="22"/>
                <w:szCs w:val="22"/>
              </w:rPr>
            </w:pPr>
            <w:r w:rsidRPr="00A546C3">
              <w:rPr>
                <w:rFonts w:ascii="Calibri" w:hAnsi="Calibri"/>
                <w:b/>
                <w:color w:val="999999"/>
                <w:sz w:val="22"/>
                <w:szCs w:val="22"/>
              </w:rPr>
              <w:t>DATOS DEL REPRESENTANTE</w:t>
            </w:r>
          </w:p>
        </w:tc>
      </w:tr>
      <w:tr w:rsidR="00DE1402" w:rsidRPr="00A546C3" w:rsidTr="009E42C3">
        <w:trPr>
          <w:trHeight w:val="454"/>
          <w:jc w:val="center"/>
        </w:trPr>
        <w:tc>
          <w:tcPr>
            <w:tcW w:w="5647" w:type="dxa"/>
            <w:gridSpan w:val="2"/>
            <w:shd w:val="clear" w:color="auto" w:fill="auto"/>
          </w:tcPr>
          <w:p w:rsidR="00DE1402" w:rsidRPr="00A546C3" w:rsidRDefault="00DE1402" w:rsidP="0018112B">
            <w:pPr>
              <w:rPr>
                <w:rFonts w:ascii="Calibri" w:hAnsi="Calibri"/>
                <w:noProof/>
                <w:sz w:val="16"/>
                <w:szCs w:val="16"/>
              </w:rPr>
            </w:pPr>
            <w:r w:rsidRPr="00A546C3">
              <w:rPr>
                <w:rFonts w:ascii="Calibri" w:hAnsi="Calibri"/>
                <w:noProof/>
                <w:sz w:val="16"/>
                <w:szCs w:val="16"/>
              </w:rPr>
              <w:t>APELLIDOS Y NOMBRE DEL REPRESENTANTE</w:t>
            </w:r>
          </w:p>
          <w:p w:rsidR="00DE1402" w:rsidRPr="00A546C3" w:rsidRDefault="00DE1402" w:rsidP="0018112B">
            <w:pPr>
              <w:rPr>
                <w:rFonts w:ascii="Calibri" w:hAnsi="Calibri"/>
                <w:noProof/>
                <w:sz w:val="16"/>
                <w:szCs w:val="16"/>
              </w:rPr>
            </w:pPr>
          </w:p>
        </w:tc>
        <w:tc>
          <w:tcPr>
            <w:tcW w:w="1451" w:type="dxa"/>
            <w:shd w:val="clear" w:color="auto" w:fill="auto"/>
          </w:tcPr>
          <w:p w:rsidR="00DE1402" w:rsidRPr="00A546C3" w:rsidRDefault="00DE1402" w:rsidP="0018112B">
            <w:pPr>
              <w:rPr>
                <w:rFonts w:ascii="Calibri" w:hAnsi="Calibri"/>
                <w:noProof/>
                <w:sz w:val="16"/>
                <w:szCs w:val="16"/>
              </w:rPr>
            </w:pPr>
            <w:r w:rsidRPr="00A546C3">
              <w:rPr>
                <w:rFonts w:ascii="Calibri" w:hAnsi="Calibri"/>
                <w:noProof/>
                <w:sz w:val="16"/>
                <w:szCs w:val="16"/>
              </w:rPr>
              <w:t>D.N.I.</w:t>
            </w:r>
          </w:p>
          <w:p w:rsidR="00DE1402" w:rsidRPr="00A546C3" w:rsidRDefault="00DE1402" w:rsidP="0018112B">
            <w:pPr>
              <w:rPr>
                <w:rFonts w:ascii="Calibri" w:hAnsi="Calibri"/>
                <w:noProof/>
                <w:sz w:val="16"/>
                <w:szCs w:val="16"/>
              </w:rPr>
            </w:pPr>
          </w:p>
        </w:tc>
        <w:tc>
          <w:tcPr>
            <w:tcW w:w="2411" w:type="dxa"/>
            <w:gridSpan w:val="2"/>
            <w:shd w:val="clear" w:color="auto" w:fill="auto"/>
          </w:tcPr>
          <w:p w:rsidR="00DE1402" w:rsidRPr="00A546C3" w:rsidRDefault="00DE1402" w:rsidP="0018112B">
            <w:pPr>
              <w:rPr>
                <w:rFonts w:ascii="Calibri" w:hAnsi="Calibri"/>
                <w:noProof/>
                <w:sz w:val="16"/>
                <w:szCs w:val="16"/>
              </w:rPr>
            </w:pPr>
            <w:r w:rsidRPr="00A546C3">
              <w:rPr>
                <w:rFonts w:ascii="Calibri" w:hAnsi="Calibri"/>
                <w:noProof/>
                <w:sz w:val="16"/>
                <w:szCs w:val="16"/>
              </w:rPr>
              <w:t>EN CALIDAD DE</w:t>
            </w:r>
          </w:p>
          <w:p w:rsidR="00DE1402" w:rsidRPr="00A546C3" w:rsidRDefault="00DE1402" w:rsidP="0018112B">
            <w:pPr>
              <w:rPr>
                <w:rFonts w:ascii="Calibri" w:hAnsi="Calibri"/>
                <w:noProof/>
                <w:sz w:val="16"/>
                <w:szCs w:val="16"/>
              </w:rPr>
            </w:pPr>
          </w:p>
        </w:tc>
      </w:tr>
    </w:tbl>
    <w:p w:rsidR="00DE1402" w:rsidRPr="00A546C3" w:rsidRDefault="00DE1402" w:rsidP="0018112B">
      <w:pPr>
        <w:jc w:val="both"/>
        <w:rPr>
          <w:rFonts w:ascii="Arial" w:hAnsi="Arial"/>
          <w:b/>
          <w:color w:val="000000"/>
          <w:sz w:val="20"/>
        </w:rPr>
      </w:pPr>
    </w:p>
    <w:p w:rsidR="00DE1402" w:rsidRPr="00A546C3" w:rsidRDefault="00DE1402" w:rsidP="0018112B">
      <w:pPr>
        <w:jc w:val="both"/>
        <w:rPr>
          <w:rFonts w:ascii="Arial" w:hAnsi="Arial"/>
          <w:b/>
          <w:color w:val="000000"/>
          <w:sz w:val="20"/>
        </w:rPr>
      </w:pPr>
      <w:r w:rsidRPr="00A546C3">
        <w:rPr>
          <w:rFonts w:ascii="Arial" w:hAnsi="Arial"/>
          <w:b/>
          <w:color w:val="000000"/>
          <w:sz w:val="20"/>
        </w:rPr>
        <w:t>MANIFIESTA:</w:t>
      </w:r>
    </w:p>
    <w:p w:rsidR="00DE1402" w:rsidRPr="00A546C3" w:rsidRDefault="00DE1402" w:rsidP="0018112B">
      <w:pPr>
        <w:pStyle w:val="Textoindependiente2"/>
        <w:spacing w:before="100" w:beforeAutospacing="1" w:after="100" w:afterAutospacing="1" w:line="360" w:lineRule="auto"/>
        <w:ind w:right="23"/>
        <w:jc w:val="both"/>
        <w:rPr>
          <w:rFonts w:ascii="Calibri" w:hAnsi="Calibri" w:cs="Arial"/>
          <w:color w:val="000000"/>
          <w:sz w:val="22"/>
          <w:szCs w:val="22"/>
        </w:rPr>
      </w:pPr>
      <w:r w:rsidRPr="00A546C3">
        <w:rPr>
          <w:rFonts w:ascii="Calibri" w:hAnsi="Calibri" w:cs="Arial"/>
          <w:color w:val="000000"/>
          <w:sz w:val="22"/>
          <w:szCs w:val="22"/>
        </w:rPr>
        <w:t xml:space="preserve">Que en caso de resultar beneficiario de la ayuda solicitada para </w:t>
      </w:r>
      <w:r w:rsidR="0036362E" w:rsidRPr="00A546C3">
        <w:rPr>
          <w:rFonts w:ascii="Calibri" w:hAnsi="Calibri"/>
          <w:color w:val="000000"/>
          <w:sz w:val="22"/>
          <w:szCs w:val="22"/>
        </w:rPr>
        <w:t xml:space="preserve">la </w:t>
      </w:r>
      <w:r w:rsidR="0036362E" w:rsidRPr="00A546C3">
        <w:rPr>
          <w:rFonts w:ascii="Calibri" w:hAnsi="Calibri"/>
          <w:color w:val="000000"/>
          <w:sz w:val="22"/>
          <w:szCs w:val="22"/>
          <w:u w:val="single"/>
        </w:rPr>
        <w:t>consolidación de regadíos preexistentes mediante el aprovechamiento de aguas regeneradas</w:t>
      </w:r>
      <w:r w:rsidRPr="00A546C3">
        <w:rPr>
          <w:rFonts w:ascii="Calibri" w:hAnsi="Calibri" w:cs="Arial"/>
          <w:color w:val="000000"/>
          <w:sz w:val="22"/>
          <w:szCs w:val="22"/>
        </w:rPr>
        <w:t xml:space="preserve">, </w:t>
      </w:r>
      <w:r w:rsidRPr="00A546C3">
        <w:rPr>
          <w:rFonts w:ascii="Calibri" w:hAnsi="Calibri" w:cs="Arial"/>
          <w:b/>
          <w:color w:val="000000"/>
          <w:sz w:val="22"/>
          <w:szCs w:val="22"/>
        </w:rPr>
        <w:t>se compromete a</w:t>
      </w:r>
      <w:r w:rsidRPr="00A546C3">
        <w:rPr>
          <w:rFonts w:ascii="Calibri" w:hAnsi="Calibri" w:cs="Arial"/>
          <w:color w:val="000000"/>
          <w:sz w:val="22"/>
          <w:szCs w:val="22"/>
        </w:rPr>
        <w:t>:</w:t>
      </w:r>
    </w:p>
    <w:p w:rsidR="0036362E" w:rsidRPr="00A546C3" w:rsidRDefault="0036362E" w:rsidP="00693607">
      <w:pPr>
        <w:pStyle w:val="western"/>
        <w:spacing w:before="120" w:beforeAutospacing="0" w:after="120" w:line="360" w:lineRule="auto"/>
        <w:jc w:val="both"/>
        <w:rPr>
          <w:rFonts w:ascii="Calibri" w:hAnsi="Calibri" w:cs="Calibri"/>
          <w:sz w:val="22"/>
          <w:szCs w:val="22"/>
        </w:rPr>
      </w:pPr>
      <w:r w:rsidRPr="00A546C3">
        <w:rPr>
          <w:rFonts w:ascii="Calibri" w:hAnsi="Calibri" w:cs="Calibri"/>
          <w:sz w:val="22"/>
          <w:szCs w:val="22"/>
        </w:rPr>
        <w:t>1. Realizar las obras que fundamentan la concesión de la ayuda ante</w:t>
      </w:r>
      <w:bookmarkStart w:id="0" w:name="_GoBack"/>
      <w:bookmarkEnd w:id="0"/>
      <w:r w:rsidRPr="00A546C3">
        <w:rPr>
          <w:rFonts w:ascii="Calibri" w:hAnsi="Calibri" w:cs="Calibri"/>
          <w:sz w:val="22"/>
          <w:szCs w:val="22"/>
        </w:rPr>
        <w:t xml:space="preserve">s de que finalice el plazo para solicitar el pago de la misma. </w:t>
      </w:r>
    </w:p>
    <w:p w:rsidR="0036362E" w:rsidRPr="00A546C3" w:rsidRDefault="0036362E" w:rsidP="00693607">
      <w:pPr>
        <w:pStyle w:val="western"/>
        <w:spacing w:before="120" w:beforeAutospacing="0" w:after="120" w:line="360" w:lineRule="auto"/>
        <w:jc w:val="both"/>
        <w:rPr>
          <w:rFonts w:ascii="Calibri" w:hAnsi="Calibri" w:cs="Calibri"/>
          <w:sz w:val="22"/>
          <w:szCs w:val="22"/>
        </w:rPr>
      </w:pPr>
      <w:r w:rsidRPr="00A546C3">
        <w:rPr>
          <w:rFonts w:ascii="Calibri" w:hAnsi="Calibri" w:cs="Calibri"/>
          <w:sz w:val="22"/>
          <w:szCs w:val="22"/>
        </w:rPr>
        <w:t>2. Acreditar ante la Consejería de Agua, Agricultura, Ganadería, Pesca y Medio Ambiente el cumplimiento de los requisitos y condiciones exigidas para la percepción de la ayuda, y justificar la realización de las inversiones y el cumplimiento de la finalidad que determina la concesión de la misma.</w:t>
      </w:r>
    </w:p>
    <w:p w:rsidR="0036362E" w:rsidRPr="00A546C3" w:rsidRDefault="0036362E" w:rsidP="00693607">
      <w:pPr>
        <w:pStyle w:val="western"/>
        <w:spacing w:before="120" w:beforeAutospacing="0" w:after="120" w:line="360" w:lineRule="auto"/>
        <w:jc w:val="both"/>
        <w:rPr>
          <w:rFonts w:ascii="Calibri" w:hAnsi="Calibri" w:cs="Calibri"/>
          <w:sz w:val="22"/>
          <w:szCs w:val="22"/>
        </w:rPr>
      </w:pPr>
      <w:r w:rsidRPr="00A546C3">
        <w:rPr>
          <w:rFonts w:ascii="Calibri" w:hAnsi="Calibri" w:cs="Calibri"/>
          <w:sz w:val="22"/>
          <w:szCs w:val="22"/>
        </w:rPr>
        <w:t>3. Solicitar, antes de que concluya el plazo para la realización de la actividad, la modificación de la resolución de concesión en los casos en los que proceda de conformidad con el artículo 18.7 de las bases</w:t>
      </w:r>
      <w:r w:rsidR="00CD3461" w:rsidRPr="00A546C3">
        <w:rPr>
          <w:rFonts w:ascii="Calibri" w:hAnsi="Calibri" w:cs="Calibri"/>
          <w:sz w:val="22"/>
          <w:szCs w:val="22"/>
        </w:rPr>
        <w:t xml:space="preserve"> reguladoras</w:t>
      </w:r>
      <w:r w:rsidRPr="00A546C3">
        <w:rPr>
          <w:rFonts w:ascii="Calibri" w:hAnsi="Calibri" w:cs="Calibri"/>
          <w:sz w:val="22"/>
          <w:szCs w:val="22"/>
        </w:rPr>
        <w:t xml:space="preserve">. Cuando la modificación venga motivada por la obtención de otras subvenciones, ayudas, ingresos o recursos que financien las actividades subvencionadas, la solicitud deberá presentarse tan pronto como se conozca esa circunstancia y, en todo caso, con anterioridad a la justificación dada a los fondos percibidos. </w:t>
      </w:r>
    </w:p>
    <w:p w:rsidR="0036362E" w:rsidRPr="00A546C3" w:rsidRDefault="0036362E" w:rsidP="00693607">
      <w:pPr>
        <w:pStyle w:val="western"/>
        <w:spacing w:before="120" w:beforeAutospacing="0" w:after="120" w:line="360" w:lineRule="auto"/>
        <w:jc w:val="both"/>
        <w:rPr>
          <w:rFonts w:ascii="Calibri" w:hAnsi="Calibri" w:cs="Calibri"/>
          <w:sz w:val="22"/>
          <w:szCs w:val="22"/>
        </w:rPr>
      </w:pPr>
      <w:r w:rsidRPr="00A546C3">
        <w:rPr>
          <w:rFonts w:ascii="Calibri" w:hAnsi="Calibri" w:cs="Calibri"/>
          <w:sz w:val="22"/>
          <w:szCs w:val="22"/>
        </w:rPr>
        <w:t xml:space="preserve">4. Cumplir las condiciones exigidas por la normativa ambiental vigente y llevar a cabo, en su caso, la ejecución de las medidas correctoras establecidas en la declaración o informe de impacto ambiental. En su caso, se deberá cumplir con lo establecido en los artículos 35 y 83 de la </w:t>
      </w:r>
      <w:r w:rsidRPr="00A546C3">
        <w:rPr>
          <w:rFonts w:ascii="Calibri" w:hAnsi="Calibri" w:cs="Calibri"/>
          <w:i/>
          <w:sz w:val="22"/>
          <w:szCs w:val="22"/>
        </w:rPr>
        <w:t>Ley 3/2020, de 27 de julio, de recuperación y protección del Mar Menor</w:t>
      </w:r>
      <w:r w:rsidRPr="00A546C3">
        <w:rPr>
          <w:rFonts w:ascii="Calibri" w:hAnsi="Calibri" w:cs="Calibri"/>
          <w:sz w:val="22"/>
          <w:szCs w:val="22"/>
        </w:rPr>
        <w:t xml:space="preserve">. </w:t>
      </w:r>
    </w:p>
    <w:p w:rsidR="0036362E" w:rsidRPr="00A546C3" w:rsidRDefault="0036362E" w:rsidP="00693607">
      <w:pPr>
        <w:pStyle w:val="western"/>
        <w:spacing w:before="120" w:beforeAutospacing="0" w:after="120" w:line="360" w:lineRule="auto"/>
        <w:jc w:val="both"/>
        <w:rPr>
          <w:rFonts w:ascii="Calibri" w:hAnsi="Calibri" w:cs="Calibri"/>
          <w:sz w:val="22"/>
          <w:szCs w:val="22"/>
        </w:rPr>
      </w:pPr>
      <w:r w:rsidRPr="00A546C3">
        <w:rPr>
          <w:rFonts w:ascii="Calibri" w:hAnsi="Calibri" w:cs="Calibri"/>
          <w:sz w:val="22"/>
          <w:szCs w:val="22"/>
        </w:rPr>
        <w:t xml:space="preserve">5. Someterse a las actuaciones de comprobación a realizar por la Consejería de Agua, Agricultura, Ganadería, Pesca y Medio Ambiente, así como a cualesquiera otras de comprobación y control financiero que puedan realizar el Tribunal de Cuentas o cualesquiera otros órganos de control competentes, tanto nacionales como comunitarios, aportando cuanta información les sea requerida. </w:t>
      </w:r>
    </w:p>
    <w:p w:rsidR="0036362E" w:rsidRPr="00A546C3" w:rsidRDefault="0036362E" w:rsidP="00693607">
      <w:pPr>
        <w:pStyle w:val="western"/>
        <w:spacing w:before="120" w:beforeAutospacing="0" w:after="120" w:line="360" w:lineRule="auto"/>
        <w:jc w:val="both"/>
        <w:rPr>
          <w:rFonts w:ascii="Calibri" w:hAnsi="Calibri" w:cs="Calibri"/>
          <w:sz w:val="22"/>
          <w:szCs w:val="22"/>
        </w:rPr>
      </w:pPr>
      <w:r w:rsidRPr="00A546C3">
        <w:rPr>
          <w:rFonts w:ascii="Calibri" w:hAnsi="Calibri" w:cs="Calibri"/>
          <w:sz w:val="22"/>
          <w:szCs w:val="22"/>
        </w:rPr>
        <w:t>6. Dar a las ayudas la debida publicidad en los términos establecidos en el artículo 28 de las bases</w:t>
      </w:r>
      <w:r w:rsidR="00CD3461" w:rsidRPr="00A546C3">
        <w:rPr>
          <w:rFonts w:ascii="Calibri" w:hAnsi="Calibri" w:cs="Calibri"/>
          <w:sz w:val="22"/>
          <w:szCs w:val="22"/>
        </w:rPr>
        <w:t xml:space="preserve"> reguladoras</w:t>
      </w:r>
      <w:r w:rsidRPr="00A546C3">
        <w:rPr>
          <w:rFonts w:ascii="Calibri" w:hAnsi="Calibri" w:cs="Calibri"/>
          <w:sz w:val="22"/>
          <w:szCs w:val="22"/>
        </w:rPr>
        <w:t xml:space="preserve">. </w:t>
      </w:r>
    </w:p>
    <w:p w:rsidR="0036362E" w:rsidRPr="00A546C3" w:rsidRDefault="0036362E" w:rsidP="00693607">
      <w:pPr>
        <w:pStyle w:val="western"/>
        <w:spacing w:before="120" w:beforeAutospacing="0" w:after="120" w:line="360" w:lineRule="auto"/>
        <w:jc w:val="both"/>
        <w:rPr>
          <w:rFonts w:ascii="Calibri" w:hAnsi="Calibri" w:cs="Calibri"/>
          <w:sz w:val="22"/>
          <w:szCs w:val="22"/>
        </w:rPr>
      </w:pPr>
      <w:r w:rsidRPr="00A546C3">
        <w:rPr>
          <w:rFonts w:ascii="Calibri" w:hAnsi="Calibri" w:cs="Calibri"/>
          <w:sz w:val="22"/>
          <w:szCs w:val="22"/>
        </w:rPr>
        <w:lastRenderedPageBreak/>
        <w:t xml:space="preserve">7. No ser, en el momento del pago, deudores por resolución de procedencia de reintegro de subvenciones o ayudas frente a la Administración General del Estado. </w:t>
      </w:r>
    </w:p>
    <w:p w:rsidR="0036362E" w:rsidRPr="00A546C3" w:rsidRDefault="0036362E" w:rsidP="00693607">
      <w:pPr>
        <w:pStyle w:val="western"/>
        <w:spacing w:before="120" w:beforeAutospacing="0" w:after="120" w:line="360" w:lineRule="auto"/>
        <w:jc w:val="both"/>
        <w:rPr>
          <w:rFonts w:ascii="Calibri" w:hAnsi="Calibri" w:cs="Calibri"/>
          <w:sz w:val="22"/>
          <w:szCs w:val="22"/>
        </w:rPr>
      </w:pPr>
      <w:r w:rsidRPr="00A546C3">
        <w:rPr>
          <w:rFonts w:ascii="Calibri" w:hAnsi="Calibri" w:cs="Calibri"/>
          <w:sz w:val="22"/>
          <w:szCs w:val="22"/>
        </w:rPr>
        <w:t xml:space="preserve">8. Disponer de los libros contables y demás documentación contable exigida por la legislación mercantil y sectorial que les resulte de aplicación. En este sentido, y de conformidad con lo dispuesto en el artículo 125 del </w:t>
      </w:r>
      <w:r w:rsidRPr="00A546C3">
        <w:rPr>
          <w:rFonts w:ascii="Calibri" w:hAnsi="Calibri" w:cs="Calibri"/>
          <w:i/>
          <w:sz w:val="22"/>
          <w:szCs w:val="22"/>
        </w:rPr>
        <w:t>Reglamento (UE) nº 1303/2013 del Parlamento Europeo y del Consejo, de 17 de diciembre de 2013</w:t>
      </w:r>
      <w:r w:rsidRPr="00A546C3">
        <w:rPr>
          <w:rFonts w:ascii="Calibri" w:hAnsi="Calibri" w:cs="Calibri"/>
          <w:sz w:val="22"/>
          <w:szCs w:val="22"/>
        </w:rPr>
        <w:t xml:space="preserve">, se deberá llevar un sistema de contabilidad aparte, o bien asignar un código contable diferenciado a todas las transacciones relacionadas con una operación subvencionada. </w:t>
      </w:r>
    </w:p>
    <w:p w:rsidR="0036362E" w:rsidRPr="00A546C3" w:rsidRDefault="0036362E" w:rsidP="00693607">
      <w:pPr>
        <w:pStyle w:val="western"/>
        <w:spacing w:before="120" w:beforeAutospacing="0" w:after="120" w:line="360" w:lineRule="auto"/>
        <w:jc w:val="both"/>
        <w:rPr>
          <w:rFonts w:ascii="Calibri" w:hAnsi="Calibri" w:cs="Calibri"/>
          <w:sz w:val="22"/>
          <w:szCs w:val="22"/>
        </w:rPr>
      </w:pPr>
      <w:r w:rsidRPr="00A546C3">
        <w:rPr>
          <w:rFonts w:ascii="Calibri" w:hAnsi="Calibri" w:cs="Calibri"/>
          <w:sz w:val="22"/>
          <w:szCs w:val="22"/>
        </w:rPr>
        <w:t xml:space="preserve">9. Mantener, conservar y destinar durante al menos un período de cinco años siguientes al pago final de la subvención los bienes financiados con las ayudas a la finalidad para la que éstas fueron concedidas y conservar, durante ese período de tiempo, los documentos justificativos de la aplicación de las ayudas recibidas, incluidos los documentos electrónicos según lo previsto en el artículo 71.1 del </w:t>
      </w:r>
      <w:r w:rsidRPr="00A546C3">
        <w:rPr>
          <w:rFonts w:ascii="Calibri" w:hAnsi="Calibri" w:cs="Calibri"/>
          <w:i/>
          <w:sz w:val="22"/>
          <w:szCs w:val="22"/>
        </w:rPr>
        <w:t>Reglamento (UE) nº 1303/2013 del Parlamento Europeo y del Consejo, de 17 de diciembre de 2013, por el que se establecen disposiciones comunes relativas al Fondo Europeo de Desarrollo Regional, al Fondo Social Europeo, al Fondo de Cohesión, al Fondo Europeo Agrícola de Desarrollo Rural y al Fondo Europeo Marítimo y de la Pesca, y por el que se establecen disposiciones generales relativas al Fondo Europeo de Desarrollo Regional, al Fondo Social Europeo, al Fondo de Cohesión y al Fondo Europeo Marítimo y de la Pesca, y se deroga el Reglamento (CE) nº 1083/2006 del Consejo</w:t>
      </w:r>
      <w:r w:rsidRPr="00A546C3">
        <w:rPr>
          <w:rFonts w:ascii="Calibri" w:hAnsi="Calibri" w:cs="Calibri"/>
          <w:sz w:val="22"/>
          <w:szCs w:val="22"/>
        </w:rPr>
        <w:t xml:space="preserve">. </w:t>
      </w:r>
    </w:p>
    <w:p w:rsidR="0036362E" w:rsidRPr="00A546C3" w:rsidRDefault="0036362E" w:rsidP="00693607">
      <w:pPr>
        <w:pStyle w:val="western"/>
        <w:spacing w:before="120" w:beforeAutospacing="0" w:after="120" w:line="360" w:lineRule="auto"/>
        <w:jc w:val="both"/>
        <w:rPr>
          <w:rFonts w:ascii="Calibri" w:hAnsi="Calibri" w:cs="Calibri"/>
          <w:sz w:val="22"/>
          <w:szCs w:val="22"/>
        </w:rPr>
      </w:pPr>
      <w:r w:rsidRPr="00A546C3">
        <w:rPr>
          <w:rFonts w:ascii="Calibri" w:hAnsi="Calibri" w:cs="Calibri"/>
          <w:sz w:val="22"/>
          <w:szCs w:val="22"/>
        </w:rPr>
        <w:t>10. Proceder al reintegro de las ayudas percibidas conforme a lo dispuesto en el artículo 26</w:t>
      </w:r>
      <w:r w:rsidR="0080593B" w:rsidRPr="00A546C3">
        <w:rPr>
          <w:rFonts w:ascii="Calibri" w:hAnsi="Calibri" w:cs="Calibri"/>
          <w:sz w:val="22"/>
          <w:szCs w:val="22"/>
        </w:rPr>
        <w:t xml:space="preserve"> de las bases</w:t>
      </w:r>
      <w:r w:rsidR="00CD3461" w:rsidRPr="00A546C3">
        <w:rPr>
          <w:rFonts w:ascii="Calibri" w:hAnsi="Calibri" w:cs="Calibri"/>
          <w:sz w:val="22"/>
          <w:szCs w:val="22"/>
        </w:rPr>
        <w:t xml:space="preserve"> reguladoras</w:t>
      </w:r>
      <w:r w:rsidRPr="00A546C3">
        <w:rPr>
          <w:rFonts w:ascii="Calibri" w:hAnsi="Calibri" w:cs="Calibri"/>
          <w:sz w:val="22"/>
          <w:szCs w:val="22"/>
        </w:rPr>
        <w:t>.</w:t>
      </w:r>
    </w:p>
    <w:p w:rsidR="0036362E" w:rsidRPr="00A546C3" w:rsidRDefault="0036362E" w:rsidP="00693607">
      <w:pPr>
        <w:pStyle w:val="western"/>
        <w:spacing w:before="120" w:beforeAutospacing="0" w:after="120" w:line="360" w:lineRule="auto"/>
        <w:jc w:val="both"/>
        <w:rPr>
          <w:rFonts w:ascii="Calibri" w:hAnsi="Calibri" w:cs="Calibri"/>
          <w:sz w:val="22"/>
          <w:szCs w:val="22"/>
        </w:rPr>
      </w:pPr>
      <w:r w:rsidRPr="00A546C3">
        <w:rPr>
          <w:rFonts w:ascii="Calibri" w:hAnsi="Calibri" w:cs="Calibri"/>
          <w:sz w:val="22"/>
          <w:szCs w:val="22"/>
        </w:rPr>
        <w:t>11. Presentar, evaluar y</w:t>
      </w:r>
      <w:r w:rsidR="00426457" w:rsidRPr="00A546C3">
        <w:rPr>
          <w:rFonts w:ascii="Calibri" w:hAnsi="Calibri" w:cs="Calibri"/>
          <w:sz w:val="22"/>
          <w:szCs w:val="22"/>
        </w:rPr>
        <w:t> ha</w:t>
      </w:r>
      <w:r w:rsidRPr="00A546C3">
        <w:rPr>
          <w:rFonts w:ascii="Calibri" w:hAnsi="Calibri" w:cs="Calibri"/>
          <w:sz w:val="22"/>
          <w:szCs w:val="22"/>
        </w:rPr>
        <w:t xml:space="preserve">cer un seguimiento de los indicadores iniciales y con posterioridad a la ejecución de la actuación </w:t>
      </w:r>
      <w:r w:rsidR="0080593B" w:rsidRPr="00A546C3">
        <w:rPr>
          <w:rFonts w:ascii="Calibri" w:hAnsi="Calibri" w:cs="Calibri"/>
          <w:sz w:val="22"/>
          <w:szCs w:val="22"/>
        </w:rPr>
        <w:t>─anexo IV de las bases</w:t>
      </w:r>
      <w:r w:rsidR="00CD3461" w:rsidRPr="00A546C3">
        <w:rPr>
          <w:rFonts w:ascii="Calibri" w:hAnsi="Calibri" w:cs="Calibri"/>
          <w:sz w:val="22"/>
          <w:szCs w:val="22"/>
        </w:rPr>
        <w:t xml:space="preserve"> reguladoras</w:t>
      </w:r>
      <w:r w:rsidR="0080593B" w:rsidRPr="00A546C3">
        <w:rPr>
          <w:rFonts w:ascii="Calibri" w:hAnsi="Calibri" w:cs="Calibri"/>
          <w:sz w:val="22"/>
          <w:szCs w:val="22"/>
        </w:rPr>
        <w:t>─</w:t>
      </w:r>
      <w:r w:rsidRPr="00A546C3">
        <w:rPr>
          <w:rFonts w:ascii="Calibri" w:hAnsi="Calibri" w:cs="Calibri"/>
          <w:sz w:val="22"/>
          <w:szCs w:val="22"/>
        </w:rPr>
        <w:t xml:space="preserve">. </w:t>
      </w:r>
    </w:p>
    <w:p w:rsidR="0036362E" w:rsidRPr="00A546C3" w:rsidRDefault="0036362E" w:rsidP="00693607">
      <w:pPr>
        <w:pStyle w:val="western"/>
        <w:spacing w:before="120" w:beforeAutospacing="0" w:after="120" w:line="360" w:lineRule="auto"/>
        <w:jc w:val="both"/>
        <w:rPr>
          <w:rFonts w:ascii="Calibri" w:hAnsi="Calibri" w:cs="Calibri"/>
          <w:sz w:val="22"/>
          <w:szCs w:val="22"/>
        </w:rPr>
      </w:pPr>
      <w:r w:rsidRPr="00A546C3">
        <w:rPr>
          <w:rFonts w:ascii="Calibri" w:hAnsi="Calibri" w:cs="Calibri"/>
          <w:sz w:val="22"/>
          <w:szCs w:val="22"/>
        </w:rPr>
        <w:t xml:space="preserve">12. Contar con todas las autorizaciones y permisos necesarios para ejecutar y explotar las inversiones subvencionadas. </w:t>
      </w:r>
    </w:p>
    <w:p w:rsidR="0036362E" w:rsidRPr="00A546C3" w:rsidRDefault="0036362E" w:rsidP="00693607">
      <w:pPr>
        <w:pStyle w:val="western"/>
        <w:spacing w:before="120" w:beforeAutospacing="0" w:after="120" w:line="360" w:lineRule="auto"/>
        <w:jc w:val="both"/>
        <w:rPr>
          <w:rFonts w:ascii="Calibri" w:hAnsi="Calibri" w:cs="Calibri"/>
          <w:sz w:val="22"/>
          <w:szCs w:val="22"/>
        </w:rPr>
      </w:pPr>
      <w:r w:rsidRPr="00A546C3">
        <w:rPr>
          <w:rFonts w:ascii="Calibri" w:hAnsi="Calibri" w:cs="Calibri"/>
          <w:sz w:val="22"/>
          <w:szCs w:val="22"/>
        </w:rPr>
        <w:t>13. Cumplir el compromiso descrito en el artículo 4.3</w:t>
      </w:r>
      <w:r w:rsidR="0080593B" w:rsidRPr="00A546C3">
        <w:rPr>
          <w:rFonts w:ascii="Calibri" w:hAnsi="Calibri" w:cs="Calibri"/>
          <w:sz w:val="22"/>
          <w:szCs w:val="22"/>
        </w:rPr>
        <w:t xml:space="preserve"> de las bases</w:t>
      </w:r>
      <w:r w:rsidR="00CD3461" w:rsidRPr="00A546C3">
        <w:rPr>
          <w:rFonts w:ascii="Calibri" w:hAnsi="Calibri" w:cs="Calibri"/>
          <w:sz w:val="22"/>
          <w:szCs w:val="22"/>
        </w:rPr>
        <w:t xml:space="preserve"> reguladoras</w:t>
      </w:r>
      <w:r w:rsidRPr="00A546C3">
        <w:rPr>
          <w:rFonts w:ascii="Calibri" w:hAnsi="Calibri" w:cs="Calibri"/>
          <w:sz w:val="22"/>
          <w:szCs w:val="22"/>
        </w:rPr>
        <w:t xml:space="preserve">. </w:t>
      </w:r>
    </w:p>
    <w:p w:rsidR="0036362E" w:rsidRPr="00A546C3" w:rsidRDefault="0036362E" w:rsidP="00693607">
      <w:pPr>
        <w:pStyle w:val="western"/>
        <w:spacing w:before="120" w:beforeAutospacing="0" w:after="120" w:line="360" w:lineRule="auto"/>
        <w:jc w:val="both"/>
        <w:rPr>
          <w:rFonts w:ascii="Calibri" w:hAnsi="Calibri" w:cs="Calibri"/>
          <w:sz w:val="22"/>
          <w:szCs w:val="22"/>
        </w:rPr>
      </w:pPr>
      <w:r w:rsidRPr="00A546C3">
        <w:rPr>
          <w:rFonts w:ascii="Calibri" w:hAnsi="Calibri" w:cs="Calibri"/>
          <w:sz w:val="22"/>
          <w:szCs w:val="22"/>
        </w:rPr>
        <w:t>14. Comunicar la obtención de ayudas contempladas en el artículo 10.2</w:t>
      </w:r>
      <w:r w:rsidR="0080593B" w:rsidRPr="00A546C3">
        <w:rPr>
          <w:rFonts w:ascii="Calibri" w:hAnsi="Calibri" w:cs="Calibri"/>
          <w:sz w:val="22"/>
          <w:szCs w:val="22"/>
        </w:rPr>
        <w:t xml:space="preserve"> de las bases</w:t>
      </w:r>
      <w:r w:rsidR="00CD3461" w:rsidRPr="00A546C3">
        <w:rPr>
          <w:rFonts w:ascii="Calibri" w:hAnsi="Calibri" w:cs="Calibri"/>
          <w:sz w:val="22"/>
          <w:szCs w:val="22"/>
        </w:rPr>
        <w:t xml:space="preserve"> reguladoras</w:t>
      </w:r>
      <w:r w:rsidRPr="00A546C3">
        <w:rPr>
          <w:rFonts w:ascii="Calibri" w:hAnsi="Calibri" w:cs="Calibri"/>
          <w:sz w:val="22"/>
          <w:szCs w:val="22"/>
        </w:rPr>
        <w:t>.</w:t>
      </w:r>
    </w:p>
    <w:p w:rsidR="00693607" w:rsidRDefault="00693607" w:rsidP="0018112B">
      <w:pPr>
        <w:ind w:right="-29"/>
        <w:jc w:val="center"/>
        <w:rPr>
          <w:rFonts w:ascii="Calibri" w:hAnsi="Calibri" w:cs="Calibri"/>
          <w:color w:val="000000"/>
          <w:sz w:val="22"/>
          <w:szCs w:val="22"/>
        </w:rPr>
      </w:pPr>
    </w:p>
    <w:p w:rsidR="00DE1402" w:rsidRPr="00A546C3" w:rsidRDefault="00DE1402" w:rsidP="0018112B">
      <w:pPr>
        <w:ind w:right="-29"/>
        <w:jc w:val="center"/>
        <w:rPr>
          <w:rFonts w:ascii="Calibri" w:hAnsi="Calibri" w:cs="Calibri"/>
          <w:color w:val="000000"/>
          <w:sz w:val="22"/>
          <w:szCs w:val="22"/>
        </w:rPr>
      </w:pPr>
      <w:r w:rsidRPr="00A546C3">
        <w:rPr>
          <w:rFonts w:ascii="Calibri" w:hAnsi="Calibri" w:cs="Calibri"/>
          <w:color w:val="000000"/>
          <w:sz w:val="22"/>
          <w:szCs w:val="22"/>
        </w:rPr>
        <w:t>Murcia, ___</w:t>
      </w:r>
      <w:r w:rsidR="00D17500">
        <w:rPr>
          <w:rFonts w:ascii="Calibri" w:hAnsi="Calibri" w:cs="Calibri"/>
          <w:color w:val="000000"/>
          <w:sz w:val="22"/>
          <w:szCs w:val="22"/>
        </w:rPr>
        <w:t xml:space="preserve"> de ______________ </w:t>
      </w:r>
      <w:proofErr w:type="spellStart"/>
      <w:r w:rsidR="00D17500">
        <w:rPr>
          <w:rFonts w:ascii="Calibri" w:hAnsi="Calibri" w:cs="Calibri"/>
          <w:color w:val="000000"/>
          <w:sz w:val="22"/>
          <w:szCs w:val="22"/>
        </w:rPr>
        <w:t>de</w:t>
      </w:r>
      <w:proofErr w:type="spellEnd"/>
      <w:r w:rsidR="00D17500">
        <w:rPr>
          <w:rFonts w:ascii="Calibri" w:hAnsi="Calibri" w:cs="Calibri"/>
          <w:color w:val="000000"/>
          <w:sz w:val="22"/>
          <w:szCs w:val="22"/>
        </w:rPr>
        <w:t xml:space="preserve"> </w:t>
      </w:r>
      <w:r w:rsidR="00D17500" w:rsidRPr="00A546C3">
        <w:rPr>
          <w:rFonts w:ascii="Calibri" w:hAnsi="Calibri" w:cs="Calibri"/>
          <w:color w:val="000000"/>
          <w:sz w:val="22"/>
          <w:szCs w:val="22"/>
          <w:u w:val="single"/>
        </w:rPr>
        <w:t>___</w:t>
      </w:r>
      <w:r w:rsidRPr="00A546C3">
        <w:rPr>
          <w:rFonts w:ascii="Calibri" w:hAnsi="Calibri" w:cs="Calibri"/>
          <w:color w:val="000000"/>
          <w:sz w:val="22"/>
          <w:szCs w:val="22"/>
        </w:rPr>
        <w:t>.</w:t>
      </w:r>
    </w:p>
    <w:p w:rsidR="00DE1402" w:rsidRPr="00A546C3" w:rsidRDefault="00DE1402" w:rsidP="0018112B">
      <w:pPr>
        <w:jc w:val="center"/>
        <w:rPr>
          <w:rFonts w:ascii="Calibri" w:hAnsi="Calibri" w:cs="Arial"/>
          <w:bCs/>
          <w:color w:val="000000"/>
          <w:sz w:val="18"/>
          <w:szCs w:val="18"/>
        </w:rPr>
      </w:pPr>
      <w:r w:rsidRPr="00A546C3">
        <w:rPr>
          <w:rFonts w:ascii="Calibri" w:hAnsi="Calibri" w:cs="Arial"/>
          <w:bCs/>
          <w:color w:val="000000"/>
          <w:sz w:val="18"/>
          <w:szCs w:val="18"/>
        </w:rPr>
        <w:t>─</w:t>
      </w:r>
      <w:r w:rsidRPr="00A546C3">
        <w:rPr>
          <w:rFonts w:ascii="Calibri" w:hAnsi="Calibri" w:cs="Arial"/>
          <w:bCs/>
          <w:i/>
          <w:color w:val="000000"/>
          <w:sz w:val="18"/>
          <w:szCs w:val="18"/>
        </w:rPr>
        <w:t>firma del solicitante</w:t>
      </w:r>
      <w:r w:rsidRPr="00A546C3">
        <w:rPr>
          <w:rFonts w:ascii="Calibri" w:hAnsi="Calibri" w:cs="Arial"/>
          <w:bCs/>
          <w:color w:val="000000"/>
          <w:sz w:val="18"/>
          <w:szCs w:val="18"/>
        </w:rPr>
        <w:t>─</w:t>
      </w:r>
    </w:p>
    <w:sectPr w:rsidR="00DE1402" w:rsidRPr="00A546C3" w:rsidSect="00D21115">
      <w:headerReference w:type="default" r:id="rId8"/>
      <w:footerReference w:type="default" r:id="rId9"/>
      <w:pgSz w:w="11906" w:h="16838"/>
      <w:pgMar w:top="567" w:right="1418" w:bottom="567" w:left="1418" w:header="0" w:footer="709"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6457" w:rsidRDefault="00426457">
      <w:r>
        <w:separator/>
      </w:r>
    </w:p>
  </w:endnote>
  <w:endnote w:type="continuationSeparator" w:id="0">
    <w:p w:rsidR="00426457" w:rsidRDefault="004264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Symbol">
    <w:altName w:val="Courier New"/>
    <w:panose1 w:val="05010000000000000000"/>
    <w:charset w:val="00"/>
    <w:family w:val="auto"/>
    <w:pitch w:val="variable"/>
    <w:sig w:usb0="800000AF" w:usb1="1001ECEA"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457" w:rsidRPr="005965DC" w:rsidRDefault="00426457">
    <w:pPr>
      <w:pStyle w:val="Piedepgina"/>
      <w:ind w:right="360"/>
      <w:rPr>
        <w:rFonts w:ascii="Cambria" w:hAnsi="Cambria"/>
        <w:color w:val="7F7F7F" w:themeColor="text1" w:themeTint="80"/>
        <w:sz w:val="20"/>
        <w:szCs w:val="20"/>
      </w:rPr>
    </w:pPr>
    <w:r w:rsidRPr="005965DC">
      <w:rPr>
        <w:rFonts w:ascii="Cambria" w:hAnsi="Cambria"/>
        <w:noProof/>
        <w:color w:val="7F7F7F" w:themeColor="text1" w:themeTint="80"/>
        <w:sz w:val="20"/>
        <w:szCs w:val="20"/>
      </w:rPr>
      <mc:AlternateContent>
        <mc:Choice Requires="wps">
          <w:drawing>
            <wp:anchor distT="0" distB="0" distL="0" distR="0" simplePos="0" relativeHeight="13" behindDoc="0" locked="0" layoutInCell="1" allowOverlap="1">
              <wp:simplePos x="0" y="0"/>
              <wp:positionH relativeFrom="margin">
                <wp:align>center</wp:align>
              </wp:positionH>
              <wp:positionV relativeFrom="paragraph">
                <wp:posOffset>10160</wp:posOffset>
              </wp:positionV>
              <wp:extent cx="153035" cy="175260"/>
              <wp:effectExtent l="0" t="0" r="0" b="0"/>
              <wp:wrapSquare wrapText="largest"/>
              <wp:docPr id="3" name="Marco2"/>
              <wp:cNvGraphicFramePr/>
              <a:graphic xmlns:a="http://schemas.openxmlformats.org/drawingml/2006/main">
                <a:graphicData uri="http://schemas.microsoft.com/office/word/2010/wordprocessingShape">
                  <wps:wsp>
                    <wps:cNvSpPr txBox="1"/>
                    <wps:spPr>
                      <a:xfrm>
                        <a:off x="0" y="0"/>
                        <a:ext cx="153035" cy="175260"/>
                      </a:xfrm>
                      <a:prstGeom prst="rect">
                        <a:avLst/>
                      </a:prstGeom>
                      <a:solidFill>
                        <a:srgbClr val="FFFFFF">
                          <a:alpha val="0"/>
                        </a:srgbClr>
                      </a:solidFill>
                    </wps:spPr>
                    <wps:txbx>
                      <w:txbxContent>
                        <w:p w:rsidR="00426457" w:rsidRDefault="00426457" w:rsidP="009E42C3">
                          <w:pPr>
                            <w:pStyle w:val="Piedepgina"/>
                          </w:pPr>
                          <w:r>
                            <w:rPr>
                              <w:rStyle w:val="Nmerodepgina"/>
                            </w:rPr>
                            <w:fldChar w:fldCharType="begin"/>
                          </w:r>
                          <w:r>
                            <w:rPr>
                              <w:rStyle w:val="Nmerodepgina"/>
                            </w:rPr>
                            <w:instrText>PAGE</w:instrText>
                          </w:r>
                          <w:r>
                            <w:rPr>
                              <w:rStyle w:val="Nmerodepgina"/>
                            </w:rPr>
                            <w:fldChar w:fldCharType="separate"/>
                          </w:r>
                          <w:r w:rsidR="00693607">
                            <w:rPr>
                              <w:rStyle w:val="Nmerodepgina"/>
                              <w:noProof/>
                            </w:rPr>
                            <w:t>2</w:t>
                          </w:r>
                          <w:r>
                            <w:rPr>
                              <w:rStyle w:val="Nmerodepgina"/>
                            </w:rPr>
                            <w:fldChar w:fldCharType="end"/>
                          </w:r>
                        </w:p>
                      </w:txbxContent>
                    </wps:txbx>
                    <wps:bodyPr lIns="0" tIns="0" rIns="0" bIns="0" anchor="t">
                      <a:spAutoFit/>
                    </wps:bodyPr>
                  </wps:wsp>
                </a:graphicData>
              </a:graphic>
            </wp:anchor>
          </w:drawing>
        </mc:Choice>
        <mc:Fallback>
          <w:pict>
            <v:shapetype id="_x0000_t202" coordsize="21600,21600" o:spt="202" path="m,l,21600r21600,l21600,xe">
              <v:stroke joinstyle="miter"/>
              <v:path gradientshapeok="t" o:connecttype="rect"/>
            </v:shapetype>
            <v:shape id="Marco2" o:spid="_x0000_s1026" type="#_x0000_t202" style="position:absolute;margin-left:0;margin-top:.8pt;width:12.05pt;height:13.8pt;z-index:13;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" stroked="f">
              <v:fill opacity="0"/>
              <v:textbox style="mso-fit-shape-to-text:t" inset="0,0,0,0">
                <w:txbxContent>
                  <w:p w:rsidR="00426457" w:rsidRDefault="00426457" w:rsidP="009E42C3">
                    <w:pPr>
                      <w:pStyle w:val="Piedepgina"/>
                    </w:pPr>
                    <w:r>
                      <w:rPr>
                        <w:rStyle w:val="Nmerodepgina"/>
                      </w:rPr>
                      <w:fldChar w:fldCharType="begin"/>
                    </w:r>
                    <w:r>
                      <w:rPr>
                        <w:rStyle w:val="Nmerodepgina"/>
                      </w:rPr>
                      <w:instrText>PAGE</w:instrText>
                    </w:r>
                    <w:r>
                      <w:rPr>
                        <w:rStyle w:val="Nmerodepgina"/>
                      </w:rPr>
                      <w:fldChar w:fldCharType="separate"/>
                    </w:r>
                    <w:r w:rsidR="00693607">
                      <w:rPr>
                        <w:rStyle w:val="Nmerodepgina"/>
                        <w:noProof/>
                      </w:rPr>
                      <w:t>2</w:t>
                    </w:r>
                    <w:r>
                      <w:rPr>
                        <w:rStyle w:val="Nmerodepgina"/>
                      </w:rP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6457" w:rsidRDefault="00426457">
      <w:r>
        <w:separator/>
      </w:r>
    </w:p>
  </w:footnote>
  <w:footnote w:type="continuationSeparator" w:id="0">
    <w:p w:rsidR="00426457" w:rsidRDefault="004264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7047" w:rsidRDefault="00D37047" w:rsidP="009F3710">
    <w:pPr>
      <w:pStyle w:val="Encabezado"/>
      <w:jc w:val="right"/>
      <w:rPr>
        <w:rFonts w:ascii="Courier New" w:hAnsi="Courier New" w:cs="Courier New"/>
        <w:sz w:val="16"/>
        <w:szCs w:val="16"/>
      </w:rPr>
    </w:pPr>
  </w:p>
  <w:p w:rsidR="00426457" w:rsidRPr="009F3710" w:rsidRDefault="00426457" w:rsidP="009F3710">
    <w:pPr>
      <w:pStyle w:val="Encabezado"/>
      <w:jc w:val="right"/>
      <w:rPr>
        <w:rFonts w:ascii="Courier New" w:hAnsi="Courier New" w:cs="Courier New"/>
        <w:sz w:val="16"/>
        <w:szCs w:val="16"/>
      </w:rPr>
    </w:pPr>
    <w:r>
      <w:rPr>
        <w:noProof/>
      </w:rPr>
      <w:drawing>
        <wp:anchor distT="0" distB="0" distL="0" distR="0" simplePos="0" relativeHeight="251659264" behindDoc="0" locked="0" layoutInCell="1" allowOverlap="1" wp14:anchorId="6A4AB3B3" wp14:editId="4EDCDCB4">
          <wp:simplePos x="0" y="0"/>
          <wp:positionH relativeFrom="margin">
            <wp:align>center</wp:align>
          </wp:positionH>
          <wp:positionV relativeFrom="paragraph">
            <wp:posOffset>257175</wp:posOffset>
          </wp:positionV>
          <wp:extent cx="6120130" cy="872490"/>
          <wp:effectExtent l="0" t="0" r="0" b="3810"/>
          <wp:wrapSquare wrapText="largest"/>
          <wp:docPr id="20" name="Imag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1"/>
                  <pic:cNvPicPr>
                    <a:picLocks noChangeAspect="1" noChangeArrowheads="1"/>
                  </pic:cNvPicPr>
                </pic:nvPicPr>
                <pic:blipFill>
                  <a:blip r:embed="rId1"/>
                  <a:stretch>
                    <a:fillRect/>
                  </a:stretch>
                </pic:blipFill>
                <pic:spPr bwMode="auto">
                  <a:xfrm>
                    <a:off x="0" y="0"/>
                    <a:ext cx="6120130" cy="872490"/>
                  </a:xfrm>
                  <a:prstGeom prst="rect">
                    <a:avLst/>
                  </a:prstGeom>
                </pic:spPr>
              </pic:pic>
            </a:graphicData>
          </a:graphic>
        </wp:anchor>
      </w:drawing>
    </w:r>
    <w:r w:rsidR="009F3710">
      <w:rPr>
        <w:rFonts w:ascii="Courier New" w:hAnsi="Courier New" w:cs="Courier New"/>
        <w:sz w:val="16"/>
        <w:szCs w:val="16"/>
      </w:rPr>
      <w:t>PROCEDIMIENTO 1367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22B18"/>
    <w:multiLevelType w:val="multilevel"/>
    <w:tmpl w:val="D7E89C70"/>
    <w:lvl w:ilvl="0">
      <w:start w:val="1"/>
      <w:numFmt w:val="bullet"/>
      <w:lvlText w:val="-"/>
      <w:lvlJc w:val="left"/>
      <w:pPr>
        <w:tabs>
          <w:tab w:val="num" w:pos="644"/>
        </w:tabs>
        <w:ind w:left="644" w:hanging="360"/>
      </w:pPr>
      <w:rPr>
        <w:rFonts w:ascii="OpenSymbol" w:hAnsi="OpenSymbol" w:cs="Open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03A16103"/>
    <w:multiLevelType w:val="multilevel"/>
    <w:tmpl w:val="DD606474"/>
    <w:lvl w:ilvl="0">
      <w:start w:val="1"/>
      <w:numFmt w:val="ordinal"/>
      <w:lvlText w:val="%1."/>
      <w:lvlJc w:val="left"/>
      <w:pPr>
        <w:tabs>
          <w:tab w:val="num" w:pos="1590"/>
        </w:tabs>
        <w:ind w:left="964" w:hanging="454"/>
      </w:pPr>
      <w:rPr>
        <w:b/>
        <w:i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4751E2E"/>
    <w:multiLevelType w:val="multilevel"/>
    <w:tmpl w:val="F18AFEBC"/>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3" w15:restartNumberingAfterBreak="0">
    <w:nsid w:val="07335299"/>
    <w:multiLevelType w:val="multilevel"/>
    <w:tmpl w:val="E67A5392"/>
    <w:lvl w:ilvl="0">
      <w:start w:val="1"/>
      <w:numFmt w:val="decimal"/>
      <w:lvlText w:val="%1."/>
      <w:lvlJc w:val="left"/>
      <w:pPr>
        <w:tabs>
          <w:tab w:val="num" w:pos="720"/>
        </w:tabs>
        <w:ind w:left="720" w:hanging="360"/>
      </w:pPr>
      <w:rPr>
        <w:rFonts w:ascii="Calibri" w:hAnsi="Calibri" w:cs="Arial"/>
        <w:b/>
        <w:sz w:val="22"/>
        <w:szCs w:val="22"/>
      </w:rPr>
    </w:lvl>
    <w:lvl w:ilvl="1">
      <w:start w:val="1"/>
      <w:numFmt w:val="bullet"/>
      <w:lvlText w:val="-"/>
      <w:lvlJc w:val="left"/>
      <w:pPr>
        <w:tabs>
          <w:tab w:val="num" w:pos="1440"/>
        </w:tabs>
        <w:ind w:left="1440" w:hanging="360"/>
      </w:pPr>
      <w:rPr>
        <w:rFonts w:ascii="Calibri" w:hAnsi="Calibri" w:cs="Arial" w:hint="default"/>
        <w:sz w:val="22"/>
        <w:szCs w:val="22"/>
      </w:rPr>
    </w:lvl>
    <w:lvl w:ilvl="2">
      <w:start w:val="1"/>
      <w:numFmt w:val="decimal"/>
      <w:lvlText w:val="%3."/>
      <w:lvlJc w:val="left"/>
      <w:pPr>
        <w:tabs>
          <w:tab w:val="num" w:pos="2340"/>
        </w:tabs>
        <w:ind w:left="2340" w:hanging="360"/>
      </w:pPr>
      <w:rPr>
        <w:rFonts w:ascii="Calibri" w:hAnsi="Calibri" w:cs="Arial"/>
        <w:b/>
        <w:sz w:val="22"/>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95F447A"/>
    <w:multiLevelType w:val="hybridMultilevel"/>
    <w:tmpl w:val="7714A17E"/>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5" w15:restartNumberingAfterBreak="0">
    <w:nsid w:val="0DE072E6"/>
    <w:multiLevelType w:val="hybridMultilevel"/>
    <w:tmpl w:val="637889B6"/>
    <w:lvl w:ilvl="0" w:tplc="0C0A000F">
      <w:start w:val="1"/>
      <w:numFmt w:val="decimal"/>
      <w:lvlText w:val="%1."/>
      <w:lvlJc w:val="left"/>
      <w:pPr>
        <w:tabs>
          <w:tab w:val="num" w:pos="360"/>
        </w:tabs>
        <w:ind w:left="360" w:hanging="360"/>
      </w:pPr>
    </w:lvl>
    <w:lvl w:ilvl="1" w:tplc="0C0A0019">
      <w:start w:val="1"/>
      <w:numFmt w:val="lowerLetter"/>
      <w:lvlText w:val="%2."/>
      <w:lvlJc w:val="left"/>
      <w:pPr>
        <w:tabs>
          <w:tab w:val="num" w:pos="180"/>
        </w:tabs>
        <w:ind w:left="180" w:hanging="360"/>
      </w:pPr>
    </w:lvl>
    <w:lvl w:ilvl="2" w:tplc="0C0A001B" w:tentative="1">
      <w:start w:val="1"/>
      <w:numFmt w:val="lowerRoman"/>
      <w:lvlText w:val="%3."/>
      <w:lvlJc w:val="right"/>
      <w:pPr>
        <w:tabs>
          <w:tab w:val="num" w:pos="900"/>
        </w:tabs>
        <w:ind w:left="900" w:hanging="180"/>
      </w:pPr>
    </w:lvl>
    <w:lvl w:ilvl="3" w:tplc="0C0A000F" w:tentative="1">
      <w:start w:val="1"/>
      <w:numFmt w:val="decimal"/>
      <w:lvlText w:val="%4."/>
      <w:lvlJc w:val="left"/>
      <w:pPr>
        <w:tabs>
          <w:tab w:val="num" w:pos="1620"/>
        </w:tabs>
        <w:ind w:left="1620" w:hanging="360"/>
      </w:pPr>
    </w:lvl>
    <w:lvl w:ilvl="4" w:tplc="0C0A0019" w:tentative="1">
      <w:start w:val="1"/>
      <w:numFmt w:val="lowerLetter"/>
      <w:lvlText w:val="%5."/>
      <w:lvlJc w:val="left"/>
      <w:pPr>
        <w:tabs>
          <w:tab w:val="num" w:pos="2340"/>
        </w:tabs>
        <w:ind w:left="2340" w:hanging="360"/>
      </w:pPr>
    </w:lvl>
    <w:lvl w:ilvl="5" w:tplc="0C0A001B" w:tentative="1">
      <w:start w:val="1"/>
      <w:numFmt w:val="lowerRoman"/>
      <w:lvlText w:val="%6."/>
      <w:lvlJc w:val="right"/>
      <w:pPr>
        <w:tabs>
          <w:tab w:val="num" w:pos="3060"/>
        </w:tabs>
        <w:ind w:left="3060" w:hanging="180"/>
      </w:pPr>
    </w:lvl>
    <w:lvl w:ilvl="6" w:tplc="0C0A000F" w:tentative="1">
      <w:start w:val="1"/>
      <w:numFmt w:val="decimal"/>
      <w:lvlText w:val="%7."/>
      <w:lvlJc w:val="left"/>
      <w:pPr>
        <w:tabs>
          <w:tab w:val="num" w:pos="3780"/>
        </w:tabs>
        <w:ind w:left="3780" w:hanging="360"/>
      </w:pPr>
    </w:lvl>
    <w:lvl w:ilvl="7" w:tplc="0C0A0019" w:tentative="1">
      <w:start w:val="1"/>
      <w:numFmt w:val="lowerLetter"/>
      <w:lvlText w:val="%8."/>
      <w:lvlJc w:val="left"/>
      <w:pPr>
        <w:tabs>
          <w:tab w:val="num" w:pos="4500"/>
        </w:tabs>
        <w:ind w:left="4500" w:hanging="360"/>
      </w:pPr>
    </w:lvl>
    <w:lvl w:ilvl="8" w:tplc="0C0A001B" w:tentative="1">
      <w:start w:val="1"/>
      <w:numFmt w:val="lowerRoman"/>
      <w:lvlText w:val="%9."/>
      <w:lvlJc w:val="right"/>
      <w:pPr>
        <w:tabs>
          <w:tab w:val="num" w:pos="5220"/>
        </w:tabs>
        <w:ind w:left="5220" w:hanging="180"/>
      </w:pPr>
    </w:lvl>
  </w:abstractNum>
  <w:abstractNum w:abstractNumId="6" w15:restartNumberingAfterBreak="0">
    <w:nsid w:val="12BB3B8D"/>
    <w:multiLevelType w:val="multilevel"/>
    <w:tmpl w:val="8F3C6B48"/>
    <w:lvl w:ilvl="0">
      <w:start w:val="1"/>
      <w:numFmt w:val="decimal"/>
      <w:lvlText w:val="%1."/>
      <w:lvlJc w:val="left"/>
      <w:pPr>
        <w:tabs>
          <w:tab w:val="num" w:pos="644"/>
        </w:tabs>
        <w:ind w:left="644" w:hanging="360"/>
      </w:pPr>
    </w:lvl>
    <w:lvl w:ilvl="1">
      <w:start w:val="1"/>
      <w:numFmt w:val="lowerLetter"/>
      <w:lvlText w:val="%2."/>
      <w:lvlJc w:val="left"/>
      <w:pPr>
        <w:tabs>
          <w:tab w:val="num" w:pos="568"/>
        </w:tabs>
        <w:ind w:left="568" w:hanging="360"/>
      </w:pPr>
    </w:lvl>
    <w:lvl w:ilvl="2">
      <w:start w:val="1"/>
      <w:numFmt w:val="lowerRoman"/>
      <w:lvlText w:val="%3."/>
      <w:lvlJc w:val="right"/>
      <w:pPr>
        <w:tabs>
          <w:tab w:val="num" w:pos="1288"/>
        </w:tabs>
        <w:ind w:left="1288" w:hanging="180"/>
      </w:pPr>
    </w:lvl>
    <w:lvl w:ilvl="3">
      <w:start w:val="1"/>
      <w:numFmt w:val="decimal"/>
      <w:lvlText w:val="%4."/>
      <w:lvlJc w:val="left"/>
      <w:pPr>
        <w:tabs>
          <w:tab w:val="num" w:pos="2008"/>
        </w:tabs>
        <w:ind w:left="2008" w:hanging="360"/>
      </w:pPr>
    </w:lvl>
    <w:lvl w:ilvl="4">
      <w:start w:val="1"/>
      <w:numFmt w:val="lowerLetter"/>
      <w:lvlText w:val="%5."/>
      <w:lvlJc w:val="left"/>
      <w:pPr>
        <w:tabs>
          <w:tab w:val="num" w:pos="2728"/>
        </w:tabs>
        <w:ind w:left="2728" w:hanging="360"/>
      </w:pPr>
    </w:lvl>
    <w:lvl w:ilvl="5">
      <w:start w:val="1"/>
      <w:numFmt w:val="lowerRoman"/>
      <w:lvlText w:val="%6."/>
      <w:lvlJc w:val="right"/>
      <w:pPr>
        <w:tabs>
          <w:tab w:val="num" w:pos="3448"/>
        </w:tabs>
        <w:ind w:left="3448" w:hanging="180"/>
      </w:pPr>
    </w:lvl>
    <w:lvl w:ilvl="6">
      <w:start w:val="1"/>
      <w:numFmt w:val="decimal"/>
      <w:lvlText w:val="%7."/>
      <w:lvlJc w:val="left"/>
      <w:pPr>
        <w:tabs>
          <w:tab w:val="num" w:pos="4168"/>
        </w:tabs>
        <w:ind w:left="4168" w:hanging="360"/>
      </w:pPr>
    </w:lvl>
    <w:lvl w:ilvl="7">
      <w:start w:val="1"/>
      <w:numFmt w:val="lowerLetter"/>
      <w:lvlText w:val="%8."/>
      <w:lvlJc w:val="left"/>
      <w:pPr>
        <w:tabs>
          <w:tab w:val="num" w:pos="4888"/>
        </w:tabs>
        <w:ind w:left="4888" w:hanging="360"/>
      </w:pPr>
    </w:lvl>
    <w:lvl w:ilvl="8">
      <w:start w:val="1"/>
      <w:numFmt w:val="lowerRoman"/>
      <w:lvlText w:val="%9."/>
      <w:lvlJc w:val="right"/>
      <w:pPr>
        <w:tabs>
          <w:tab w:val="num" w:pos="5608"/>
        </w:tabs>
        <w:ind w:left="5608" w:hanging="180"/>
      </w:pPr>
    </w:lvl>
  </w:abstractNum>
  <w:abstractNum w:abstractNumId="7" w15:restartNumberingAfterBreak="0">
    <w:nsid w:val="148F76CA"/>
    <w:multiLevelType w:val="hybridMultilevel"/>
    <w:tmpl w:val="E67A65B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EAC5583"/>
    <w:multiLevelType w:val="multilevel"/>
    <w:tmpl w:val="919CA83C"/>
    <w:lvl w:ilvl="0">
      <w:start w:val="9"/>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9" w15:restartNumberingAfterBreak="0">
    <w:nsid w:val="247724D5"/>
    <w:multiLevelType w:val="multilevel"/>
    <w:tmpl w:val="91BC4D1E"/>
    <w:lvl w:ilvl="0">
      <w:start w:val="1"/>
      <w:numFmt w:val="bullet"/>
      <w:lvlText w:val="-"/>
      <w:lvlJc w:val="left"/>
      <w:pPr>
        <w:tabs>
          <w:tab w:val="num" w:pos="644"/>
        </w:tabs>
        <w:ind w:left="644" w:hanging="360"/>
      </w:pPr>
      <w:rPr>
        <w:rFonts w:ascii="OpenSymbol" w:hAnsi="OpenSymbol" w:cs="Open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25E331BF"/>
    <w:multiLevelType w:val="multilevel"/>
    <w:tmpl w:val="2D56865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D4D165E"/>
    <w:multiLevelType w:val="hybridMultilevel"/>
    <w:tmpl w:val="71B0F1C0"/>
    <w:lvl w:ilvl="0" w:tplc="E79254F0">
      <w:start w:val="1"/>
      <w:numFmt w:val="ordinal"/>
      <w:lvlText w:val="%1."/>
      <w:lvlJc w:val="left"/>
      <w:pPr>
        <w:tabs>
          <w:tab w:val="num" w:pos="1590"/>
        </w:tabs>
        <w:ind w:left="964" w:hanging="454"/>
      </w:pPr>
      <w:rPr>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2" w15:restartNumberingAfterBreak="0">
    <w:nsid w:val="3011467F"/>
    <w:multiLevelType w:val="multilevel"/>
    <w:tmpl w:val="5FF0DCCE"/>
    <w:lvl w:ilvl="0">
      <w:start w:val="4"/>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3" w15:restartNumberingAfterBreak="0">
    <w:nsid w:val="3D9949C0"/>
    <w:multiLevelType w:val="multilevel"/>
    <w:tmpl w:val="ECB461E4"/>
    <w:lvl w:ilvl="0">
      <w:start w:val="1"/>
      <w:numFmt w:val="lowerLetter"/>
      <w:lvlText w:val="%1."/>
      <w:lvlJc w:val="left"/>
      <w:pPr>
        <w:tabs>
          <w:tab w:val="num" w:pos="720"/>
        </w:tabs>
        <w:ind w:left="720" w:hanging="360"/>
      </w:pPr>
      <w:rPr>
        <w:rFonts w:asciiTheme="minorHAnsi" w:hAnsiTheme="minorHAnsi" w:cstheme="minorHAnsi" w:hint="default"/>
        <w:sz w:val="22"/>
        <w:szCs w:val="22"/>
      </w:r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4" w15:restartNumberingAfterBreak="0">
    <w:nsid w:val="404E22DD"/>
    <w:multiLevelType w:val="multilevel"/>
    <w:tmpl w:val="83FCE964"/>
    <w:lvl w:ilvl="0">
      <w:start w:val="1"/>
      <w:numFmt w:val="decimal"/>
      <w:lvlText w:val="%1."/>
      <w:lvlJc w:val="left"/>
      <w:pPr>
        <w:tabs>
          <w:tab w:val="num" w:pos="1068"/>
        </w:tabs>
        <w:ind w:left="1068" w:hanging="360"/>
      </w:pPr>
    </w:lvl>
    <w:lvl w:ilvl="1">
      <w:start w:val="1"/>
      <w:numFmt w:val="decimal"/>
      <w:lvlText w:val="%2."/>
      <w:lvlJc w:val="left"/>
      <w:pPr>
        <w:tabs>
          <w:tab w:val="num" w:pos="1788"/>
        </w:tabs>
        <w:ind w:left="1788" w:hanging="360"/>
      </w:pPr>
    </w:lvl>
    <w:lvl w:ilvl="2">
      <w:start w:val="1"/>
      <w:numFmt w:val="decimal"/>
      <w:lvlText w:val="%3."/>
      <w:lvlJc w:val="left"/>
      <w:pPr>
        <w:tabs>
          <w:tab w:val="num" w:pos="2508"/>
        </w:tabs>
        <w:ind w:left="2508" w:hanging="360"/>
      </w:pPr>
    </w:lvl>
    <w:lvl w:ilvl="3">
      <w:start w:val="1"/>
      <w:numFmt w:val="decimal"/>
      <w:lvlText w:val="%4."/>
      <w:lvlJc w:val="left"/>
      <w:pPr>
        <w:tabs>
          <w:tab w:val="num" w:pos="3228"/>
        </w:tabs>
        <w:ind w:left="3228" w:hanging="360"/>
      </w:pPr>
    </w:lvl>
    <w:lvl w:ilvl="4">
      <w:start w:val="1"/>
      <w:numFmt w:val="decimal"/>
      <w:lvlText w:val="%5."/>
      <w:lvlJc w:val="left"/>
      <w:pPr>
        <w:tabs>
          <w:tab w:val="num" w:pos="3948"/>
        </w:tabs>
        <w:ind w:left="3948" w:hanging="360"/>
      </w:pPr>
    </w:lvl>
    <w:lvl w:ilvl="5">
      <w:start w:val="1"/>
      <w:numFmt w:val="decimal"/>
      <w:lvlText w:val="%6."/>
      <w:lvlJc w:val="left"/>
      <w:pPr>
        <w:tabs>
          <w:tab w:val="num" w:pos="4668"/>
        </w:tabs>
        <w:ind w:left="4668" w:hanging="360"/>
      </w:pPr>
    </w:lvl>
    <w:lvl w:ilvl="6">
      <w:start w:val="1"/>
      <w:numFmt w:val="decimal"/>
      <w:lvlText w:val="%7."/>
      <w:lvlJc w:val="left"/>
      <w:pPr>
        <w:tabs>
          <w:tab w:val="num" w:pos="5388"/>
        </w:tabs>
        <w:ind w:left="5388" w:hanging="360"/>
      </w:pPr>
    </w:lvl>
    <w:lvl w:ilvl="7">
      <w:start w:val="1"/>
      <w:numFmt w:val="decimal"/>
      <w:lvlText w:val="%8."/>
      <w:lvlJc w:val="left"/>
      <w:pPr>
        <w:tabs>
          <w:tab w:val="num" w:pos="6108"/>
        </w:tabs>
        <w:ind w:left="6108" w:hanging="360"/>
      </w:pPr>
    </w:lvl>
    <w:lvl w:ilvl="8">
      <w:start w:val="1"/>
      <w:numFmt w:val="decimal"/>
      <w:lvlText w:val="%9."/>
      <w:lvlJc w:val="left"/>
      <w:pPr>
        <w:tabs>
          <w:tab w:val="num" w:pos="6828"/>
        </w:tabs>
        <w:ind w:left="6828" w:hanging="360"/>
      </w:pPr>
    </w:lvl>
  </w:abstractNum>
  <w:abstractNum w:abstractNumId="15" w15:restartNumberingAfterBreak="0">
    <w:nsid w:val="41B8008B"/>
    <w:multiLevelType w:val="multilevel"/>
    <w:tmpl w:val="F9CC98B0"/>
    <w:lvl w:ilvl="0">
      <w:start w:val="1"/>
      <w:numFmt w:val="decimal"/>
      <w:lvlText w:val="%1."/>
      <w:lvlJc w:val="left"/>
      <w:pPr>
        <w:tabs>
          <w:tab w:val="num" w:pos="644"/>
        </w:tabs>
        <w:ind w:left="644" w:hanging="360"/>
      </w:pPr>
    </w:lvl>
    <w:lvl w:ilvl="1">
      <w:start w:val="1"/>
      <w:numFmt w:val="lowerLetter"/>
      <w:lvlText w:val="%2."/>
      <w:lvlJc w:val="left"/>
      <w:pPr>
        <w:tabs>
          <w:tab w:val="num" w:pos="568"/>
        </w:tabs>
        <w:ind w:left="568" w:hanging="360"/>
      </w:pPr>
    </w:lvl>
    <w:lvl w:ilvl="2">
      <w:start w:val="1"/>
      <w:numFmt w:val="lowerRoman"/>
      <w:lvlText w:val="%3."/>
      <w:lvlJc w:val="right"/>
      <w:pPr>
        <w:tabs>
          <w:tab w:val="num" w:pos="1288"/>
        </w:tabs>
        <w:ind w:left="1288" w:hanging="180"/>
      </w:pPr>
    </w:lvl>
    <w:lvl w:ilvl="3">
      <w:start w:val="1"/>
      <w:numFmt w:val="decimal"/>
      <w:lvlText w:val="%4."/>
      <w:lvlJc w:val="left"/>
      <w:pPr>
        <w:tabs>
          <w:tab w:val="num" w:pos="2008"/>
        </w:tabs>
        <w:ind w:left="2008" w:hanging="360"/>
      </w:pPr>
    </w:lvl>
    <w:lvl w:ilvl="4">
      <w:start w:val="1"/>
      <w:numFmt w:val="lowerLetter"/>
      <w:lvlText w:val="%5."/>
      <w:lvlJc w:val="left"/>
      <w:pPr>
        <w:tabs>
          <w:tab w:val="num" w:pos="2728"/>
        </w:tabs>
        <w:ind w:left="2728" w:hanging="360"/>
      </w:pPr>
    </w:lvl>
    <w:lvl w:ilvl="5">
      <w:start w:val="1"/>
      <w:numFmt w:val="lowerRoman"/>
      <w:lvlText w:val="%6."/>
      <w:lvlJc w:val="right"/>
      <w:pPr>
        <w:tabs>
          <w:tab w:val="num" w:pos="3448"/>
        </w:tabs>
        <w:ind w:left="3448" w:hanging="180"/>
      </w:pPr>
    </w:lvl>
    <w:lvl w:ilvl="6">
      <w:start w:val="1"/>
      <w:numFmt w:val="decimal"/>
      <w:lvlText w:val="%7."/>
      <w:lvlJc w:val="left"/>
      <w:pPr>
        <w:tabs>
          <w:tab w:val="num" w:pos="4168"/>
        </w:tabs>
        <w:ind w:left="4168" w:hanging="360"/>
      </w:pPr>
    </w:lvl>
    <w:lvl w:ilvl="7">
      <w:start w:val="1"/>
      <w:numFmt w:val="lowerLetter"/>
      <w:lvlText w:val="%8."/>
      <w:lvlJc w:val="left"/>
      <w:pPr>
        <w:tabs>
          <w:tab w:val="num" w:pos="4888"/>
        </w:tabs>
        <w:ind w:left="4888" w:hanging="360"/>
      </w:pPr>
    </w:lvl>
    <w:lvl w:ilvl="8">
      <w:start w:val="1"/>
      <w:numFmt w:val="lowerRoman"/>
      <w:lvlText w:val="%9."/>
      <w:lvlJc w:val="right"/>
      <w:pPr>
        <w:tabs>
          <w:tab w:val="num" w:pos="5608"/>
        </w:tabs>
        <w:ind w:left="5608" w:hanging="180"/>
      </w:pPr>
    </w:lvl>
  </w:abstractNum>
  <w:abstractNum w:abstractNumId="16" w15:restartNumberingAfterBreak="0">
    <w:nsid w:val="43863A75"/>
    <w:multiLevelType w:val="multilevel"/>
    <w:tmpl w:val="96326CD8"/>
    <w:lvl w:ilvl="0">
      <w:start w:val="1"/>
      <w:numFmt w:val="bullet"/>
      <w:lvlText w:val=""/>
      <w:lvlJc w:val="left"/>
      <w:pPr>
        <w:tabs>
          <w:tab w:val="num" w:pos="1080"/>
        </w:tabs>
        <w:ind w:left="1080" w:hanging="360"/>
      </w:pPr>
      <w:rPr>
        <w:rFonts w:ascii="Symbol" w:hAnsi="Symbol" w:cs="Symbol" w:hint="default"/>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59822DA"/>
    <w:multiLevelType w:val="multilevel"/>
    <w:tmpl w:val="9D06899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15:restartNumberingAfterBreak="0">
    <w:nsid w:val="4A752D67"/>
    <w:multiLevelType w:val="hybridMultilevel"/>
    <w:tmpl w:val="2F24D26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5CC77C2F"/>
    <w:multiLevelType w:val="hybridMultilevel"/>
    <w:tmpl w:val="ECE4A414"/>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0" w15:restartNumberingAfterBreak="0">
    <w:nsid w:val="78C914CE"/>
    <w:multiLevelType w:val="multilevel"/>
    <w:tmpl w:val="A9407098"/>
    <w:lvl w:ilvl="0">
      <w:start w:val="1"/>
      <w:numFmt w:val="decimal"/>
      <w:lvlText w:val="%1."/>
      <w:lvlJc w:val="left"/>
      <w:pPr>
        <w:tabs>
          <w:tab w:val="num" w:pos="360"/>
        </w:tabs>
        <w:ind w:left="360" w:hanging="360"/>
      </w:pPr>
    </w:lvl>
    <w:lvl w:ilvl="1">
      <w:start w:val="1"/>
      <w:numFmt w:val="lowerLetter"/>
      <w:lvlText w:val="%2."/>
      <w:lvlJc w:val="left"/>
      <w:pPr>
        <w:tabs>
          <w:tab w:val="num" w:pos="180"/>
        </w:tabs>
        <w:ind w:left="180" w:hanging="360"/>
      </w:pPr>
    </w:lvl>
    <w:lvl w:ilvl="2">
      <w:start w:val="1"/>
      <w:numFmt w:val="lowerRoman"/>
      <w:lvlText w:val="%3."/>
      <w:lvlJc w:val="right"/>
      <w:pPr>
        <w:tabs>
          <w:tab w:val="num" w:pos="900"/>
        </w:tabs>
        <w:ind w:left="900" w:hanging="180"/>
      </w:pPr>
    </w:lvl>
    <w:lvl w:ilvl="3">
      <w:start w:val="1"/>
      <w:numFmt w:val="decimal"/>
      <w:lvlText w:val="%4."/>
      <w:lvlJc w:val="left"/>
      <w:pPr>
        <w:tabs>
          <w:tab w:val="num" w:pos="1620"/>
        </w:tabs>
        <w:ind w:left="1620" w:hanging="360"/>
      </w:pPr>
    </w:lvl>
    <w:lvl w:ilvl="4">
      <w:start w:val="1"/>
      <w:numFmt w:val="lowerLetter"/>
      <w:lvlText w:val="%5."/>
      <w:lvlJc w:val="left"/>
      <w:pPr>
        <w:tabs>
          <w:tab w:val="num" w:pos="2340"/>
        </w:tabs>
        <w:ind w:left="2340" w:hanging="360"/>
      </w:pPr>
    </w:lvl>
    <w:lvl w:ilvl="5">
      <w:start w:val="1"/>
      <w:numFmt w:val="lowerRoman"/>
      <w:lvlText w:val="%6."/>
      <w:lvlJc w:val="right"/>
      <w:pPr>
        <w:tabs>
          <w:tab w:val="num" w:pos="3060"/>
        </w:tabs>
        <w:ind w:left="3060" w:hanging="180"/>
      </w:pPr>
    </w:lvl>
    <w:lvl w:ilvl="6">
      <w:start w:val="1"/>
      <w:numFmt w:val="decimal"/>
      <w:lvlText w:val="%7."/>
      <w:lvlJc w:val="left"/>
      <w:pPr>
        <w:tabs>
          <w:tab w:val="num" w:pos="3780"/>
        </w:tabs>
        <w:ind w:left="3780" w:hanging="360"/>
      </w:pPr>
    </w:lvl>
    <w:lvl w:ilvl="7">
      <w:start w:val="1"/>
      <w:numFmt w:val="lowerLetter"/>
      <w:lvlText w:val="%8."/>
      <w:lvlJc w:val="left"/>
      <w:pPr>
        <w:tabs>
          <w:tab w:val="num" w:pos="4500"/>
        </w:tabs>
        <w:ind w:left="4500" w:hanging="360"/>
      </w:pPr>
    </w:lvl>
    <w:lvl w:ilvl="8">
      <w:start w:val="1"/>
      <w:numFmt w:val="lowerRoman"/>
      <w:lvlText w:val="%9."/>
      <w:lvlJc w:val="right"/>
      <w:pPr>
        <w:tabs>
          <w:tab w:val="num" w:pos="5220"/>
        </w:tabs>
        <w:ind w:left="5220" w:hanging="180"/>
      </w:pPr>
    </w:lvl>
  </w:abstractNum>
  <w:abstractNum w:abstractNumId="21" w15:restartNumberingAfterBreak="0">
    <w:nsid w:val="7A4F7C79"/>
    <w:multiLevelType w:val="hybridMultilevel"/>
    <w:tmpl w:val="132869E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5"/>
  </w:num>
  <w:num w:numId="2">
    <w:abstractNumId w:val="0"/>
  </w:num>
  <w:num w:numId="3">
    <w:abstractNumId w:val="20"/>
  </w:num>
  <w:num w:numId="4">
    <w:abstractNumId w:val="2"/>
  </w:num>
  <w:num w:numId="5">
    <w:abstractNumId w:val="1"/>
  </w:num>
  <w:num w:numId="6">
    <w:abstractNumId w:val="10"/>
  </w:num>
  <w:num w:numId="7">
    <w:abstractNumId w:val="13"/>
  </w:num>
  <w:num w:numId="8">
    <w:abstractNumId w:val="12"/>
  </w:num>
  <w:num w:numId="9">
    <w:abstractNumId w:val="14"/>
  </w:num>
  <w:num w:numId="10">
    <w:abstractNumId w:val="8"/>
  </w:num>
  <w:num w:numId="11">
    <w:abstractNumId w:val="16"/>
  </w:num>
  <w:num w:numId="12">
    <w:abstractNumId w:val="3"/>
  </w:num>
  <w:num w:numId="13">
    <w:abstractNumId w:val="17"/>
  </w:num>
  <w:num w:numId="14">
    <w:abstractNumId w:val="6"/>
  </w:num>
  <w:num w:numId="15">
    <w:abstractNumId w:val="9"/>
  </w:num>
  <w:num w:numId="16">
    <w:abstractNumId w:val="5"/>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num>
  <w:num w:numId="19">
    <w:abstractNumId w:val="4"/>
  </w:num>
  <w:num w:numId="20">
    <w:abstractNumId w:val="19"/>
  </w:num>
  <w:num w:numId="21">
    <w:abstractNumId w:val="18"/>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5"/>
  <w:proofState w:spelling="clean" w:grammar="clean"/>
  <w:defaultTabStop w:val="708"/>
  <w:autoHyphenation/>
  <w:hyphenationZone w:val="425"/>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0DA"/>
    <w:rsid w:val="00014BA5"/>
    <w:rsid w:val="000824FC"/>
    <w:rsid w:val="00097FD0"/>
    <w:rsid w:val="000D32EC"/>
    <w:rsid w:val="000E5C0F"/>
    <w:rsid w:val="000F722A"/>
    <w:rsid w:val="001451A9"/>
    <w:rsid w:val="0018112B"/>
    <w:rsid w:val="001E5CBF"/>
    <w:rsid w:val="002054B3"/>
    <w:rsid w:val="00235FE1"/>
    <w:rsid w:val="0027707F"/>
    <w:rsid w:val="002A5ACA"/>
    <w:rsid w:val="002C5FD5"/>
    <w:rsid w:val="002C74E9"/>
    <w:rsid w:val="0036362E"/>
    <w:rsid w:val="00363852"/>
    <w:rsid w:val="003D5572"/>
    <w:rsid w:val="003D5714"/>
    <w:rsid w:val="003E3167"/>
    <w:rsid w:val="003E7828"/>
    <w:rsid w:val="00426457"/>
    <w:rsid w:val="004508BF"/>
    <w:rsid w:val="004732B4"/>
    <w:rsid w:val="00485B1B"/>
    <w:rsid w:val="004B10DA"/>
    <w:rsid w:val="004B78D8"/>
    <w:rsid w:val="004F246B"/>
    <w:rsid w:val="005018B9"/>
    <w:rsid w:val="005666DD"/>
    <w:rsid w:val="005965DC"/>
    <w:rsid w:val="005B4D98"/>
    <w:rsid w:val="005C4FB8"/>
    <w:rsid w:val="00632A79"/>
    <w:rsid w:val="006338CA"/>
    <w:rsid w:val="0065683F"/>
    <w:rsid w:val="0066057F"/>
    <w:rsid w:val="00676823"/>
    <w:rsid w:val="00690B5D"/>
    <w:rsid w:val="00693607"/>
    <w:rsid w:val="006B078C"/>
    <w:rsid w:val="006E1F4C"/>
    <w:rsid w:val="006F086D"/>
    <w:rsid w:val="007060E7"/>
    <w:rsid w:val="00723779"/>
    <w:rsid w:val="007409FA"/>
    <w:rsid w:val="00745A6C"/>
    <w:rsid w:val="0079118E"/>
    <w:rsid w:val="007B573E"/>
    <w:rsid w:val="007D107B"/>
    <w:rsid w:val="0080593B"/>
    <w:rsid w:val="008113D1"/>
    <w:rsid w:val="0081276F"/>
    <w:rsid w:val="00864AF4"/>
    <w:rsid w:val="008671FA"/>
    <w:rsid w:val="008C0E24"/>
    <w:rsid w:val="008E7AF6"/>
    <w:rsid w:val="008F38B9"/>
    <w:rsid w:val="0090578A"/>
    <w:rsid w:val="00911FAD"/>
    <w:rsid w:val="00952EB9"/>
    <w:rsid w:val="00982E87"/>
    <w:rsid w:val="009A1D1B"/>
    <w:rsid w:val="009A5E20"/>
    <w:rsid w:val="009C73A4"/>
    <w:rsid w:val="009E42C3"/>
    <w:rsid w:val="009F0968"/>
    <w:rsid w:val="009F3710"/>
    <w:rsid w:val="00A341AE"/>
    <w:rsid w:val="00A37A63"/>
    <w:rsid w:val="00A546C3"/>
    <w:rsid w:val="00A6238C"/>
    <w:rsid w:val="00AF2A02"/>
    <w:rsid w:val="00B2581D"/>
    <w:rsid w:val="00B60219"/>
    <w:rsid w:val="00B62FA3"/>
    <w:rsid w:val="00B8429F"/>
    <w:rsid w:val="00BB549A"/>
    <w:rsid w:val="00BC6F40"/>
    <w:rsid w:val="00BE65AD"/>
    <w:rsid w:val="00BF39E7"/>
    <w:rsid w:val="00C40498"/>
    <w:rsid w:val="00C8239C"/>
    <w:rsid w:val="00CB2695"/>
    <w:rsid w:val="00CB3CDE"/>
    <w:rsid w:val="00CD3461"/>
    <w:rsid w:val="00D019A0"/>
    <w:rsid w:val="00D17500"/>
    <w:rsid w:val="00D21115"/>
    <w:rsid w:val="00D37047"/>
    <w:rsid w:val="00D55CBD"/>
    <w:rsid w:val="00DE1402"/>
    <w:rsid w:val="00E03DBC"/>
    <w:rsid w:val="00E33A4A"/>
    <w:rsid w:val="00E42396"/>
    <w:rsid w:val="00EA5A66"/>
    <w:rsid w:val="00ED2C4D"/>
    <w:rsid w:val="00EE2892"/>
    <w:rsid w:val="00EE7244"/>
    <w:rsid w:val="00F017C1"/>
    <w:rsid w:val="00F967C0"/>
    <w:rsid w:val="00FA7D24"/>
    <w:rsid w:val="00FB7136"/>
    <w:rsid w:val="00FC5D52"/>
  </w:rsids>
  <m:mathPr>
    <m:mathFont m:val="Cambria Math"/>
    <m:brkBin m:val="before"/>
    <m:brkBinSub m:val="--"/>
    <m:smallFrac m:val="0"/>
    <m:dispDef/>
    <m:lMargin m:val="0"/>
    <m:rMargin m:val="0"/>
    <m:defJc m:val="centerGroup"/>
    <m:wrapIndent m:val="1440"/>
    <m:intLim m:val="subSup"/>
    <m:naryLim m:val="undOvr"/>
  </m:mathPr>
  <w:themeFontLang w:val="es-ES" w:eastAsia="" w:bid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4577"/>
    <o:shapelayout v:ext="edit">
      <o:idmap v:ext="edit" data="1"/>
    </o:shapelayout>
  </w:shapeDefaults>
  <w:decimalSymbol w:val=","/>
  <w:listSeparator w:val=";"/>
  <w15:docId w15:val="{339A780D-B852-47F3-9871-58306FEE9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s-ES" w:eastAsia="es-ES" w:bidi="ar-SA"/>
      </w:rPr>
    </w:rPrDefault>
    <w:pPrDefault>
      <w:pPr>
        <w:suppressAutoHyphens/>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tulo1">
    <w:name w:val="heading 1"/>
    <w:basedOn w:val="Normal"/>
    <w:next w:val="Normal"/>
    <w:qFormat/>
    <w:pPr>
      <w:keepNext/>
      <w:ind w:firstLine="709"/>
      <w:jc w:val="both"/>
      <w:outlineLvl w:val="0"/>
    </w:pPr>
    <w:rPr>
      <w:b/>
      <w:bCs/>
    </w:rPr>
  </w:style>
  <w:style w:type="paragraph" w:styleId="Ttulo2">
    <w:name w:val="heading 2"/>
    <w:basedOn w:val="Normal"/>
    <w:next w:val="Normal"/>
    <w:qFormat/>
    <w:pPr>
      <w:keepNext/>
      <w:jc w:val="center"/>
      <w:outlineLvl w:val="1"/>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qFormat/>
    <w:rsid w:val="00242C4F"/>
  </w:style>
  <w:style w:type="character" w:customStyle="1" w:styleId="Absatz-Standardschriftart">
    <w:name w:val="Absatz-Standardschriftart"/>
    <w:qFormat/>
    <w:rsid w:val="00EC19D5"/>
  </w:style>
  <w:style w:type="character" w:customStyle="1" w:styleId="Textoindependiente2Car">
    <w:name w:val="Texto independiente 2 Car"/>
    <w:basedOn w:val="Fuentedeprrafopredeter"/>
    <w:link w:val="Textoindependiente2"/>
    <w:qFormat/>
    <w:rsid w:val="00C32B1B"/>
    <w:rPr>
      <w:sz w:val="24"/>
      <w:szCs w:val="24"/>
    </w:rPr>
  </w:style>
  <w:style w:type="character" w:customStyle="1" w:styleId="Textoindependiente3Car">
    <w:name w:val="Texto independiente 3 Car"/>
    <w:basedOn w:val="Fuentedeprrafopredeter"/>
    <w:link w:val="Textoindependiente3"/>
    <w:qFormat/>
    <w:rsid w:val="00C32B1B"/>
    <w:rPr>
      <w:sz w:val="16"/>
      <w:szCs w:val="16"/>
    </w:rPr>
  </w:style>
  <w:style w:type="character" w:customStyle="1" w:styleId="EnlacedeInternet">
    <w:name w:val="Enlace de Internet"/>
    <w:basedOn w:val="Fuentedeprrafopredeter"/>
    <w:rsid w:val="004A6299"/>
    <w:rPr>
      <w:color w:val="0563C1" w:themeColor="hyperlink"/>
      <w:u w:val="single"/>
    </w:rPr>
  </w:style>
  <w:style w:type="character" w:customStyle="1" w:styleId="WW8Num2z0">
    <w:name w:val="WW8Num2z0"/>
    <w:qFormat/>
    <w:rPr>
      <w:rFonts w:ascii="Symbol" w:hAnsi="Symbol" w:cs="Symbol"/>
      <w:sz w:val="22"/>
      <w:szCs w:val="22"/>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8z0">
    <w:name w:val="WW8Num8z0"/>
    <w:qFormat/>
    <w:rPr>
      <w:rFonts w:ascii="Calibri" w:hAnsi="Calibri" w:cs="Arial"/>
      <w:b/>
      <w:sz w:val="22"/>
      <w:szCs w:val="22"/>
    </w:rPr>
  </w:style>
  <w:style w:type="character" w:customStyle="1" w:styleId="WW8Num8z1">
    <w:name w:val="WW8Num8z1"/>
    <w:qFormat/>
    <w:rPr>
      <w:rFonts w:ascii="Calibri" w:eastAsia="Times New Roman" w:hAnsi="Calibri" w:cs="Arial"/>
      <w:sz w:val="22"/>
      <w:szCs w:val="22"/>
    </w:rPr>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paragraph" w:customStyle="1" w:styleId="Ttulo">
    <w:name w:val="Título"/>
    <w:basedOn w:val="Normal"/>
    <w:next w:val="Textoindependiente"/>
    <w:qFormat/>
    <w:pPr>
      <w:keepNext/>
      <w:spacing w:before="240" w:after="120"/>
    </w:pPr>
    <w:rPr>
      <w:rFonts w:ascii="Liberation Sans" w:eastAsia="Microsoft YaHei" w:hAnsi="Liberation Sans" w:cs="Arial"/>
      <w:sz w:val="28"/>
      <w:szCs w:val="28"/>
    </w:rPr>
  </w:style>
  <w:style w:type="paragraph" w:styleId="Textoindependiente">
    <w:name w:val="Body Text"/>
    <w:basedOn w:val="Normal"/>
    <w:pPr>
      <w:jc w:val="both"/>
    </w:pPr>
    <w:rPr>
      <w:b/>
      <w:bCs/>
    </w:rPr>
  </w:style>
  <w:style w:type="paragraph" w:styleId="Lista">
    <w:name w:val="List"/>
    <w:basedOn w:val="Textoindependiente"/>
    <w:rPr>
      <w:rFonts w:ascii="Arial" w:hAnsi="Arial" w:cs="Arial"/>
    </w:rPr>
  </w:style>
  <w:style w:type="paragraph" w:styleId="Descripcin">
    <w:name w:val="caption"/>
    <w:basedOn w:val="Normal"/>
    <w:qFormat/>
    <w:pPr>
      <w:suppressLineNumbers/>
      <w:spacing w:before="120" w:after="120"/>
    </w:pPr>
    <w:rPr>
      <w:rFonts w:ascii="Arial" w:hAnsi="Arial" w:cs="Arial"/>
      <w:i/>
      <w:iCs/>
    </w:rPr>
  </w:style>
  <w:style w:type="paragraph" w:customStyle="1" w:styleId="ndice">
    <w:name w:val="Índice"/>
    <w:basedOn w:val="Normal"/>
    <w:qFormat/>
    <w:pPr>
      <w:suppressLineNumbers/>
    </w:pPr>
    <w:rPr>
      <w:rFonts w:ascii="Arial" w:hAnsi="Arial" w:cs="Arial"/>
    </w:rPr>
  </w:style>
  <w:style w:type="paragraph" w:styleId="Sangradetextonormal">
    <w:name w:val="Body Text Indent"/>
    <w:basedOn w:val="Normal"/>
    <w:pPr>
      <w:ind w:firstLine="709"/>
      <w:jc w:val="both"/>
    </w:pPr>
    <w:rPr>
      <w:b/>
      <w:bCs/>
    </w:rPr>
  </w:style>
  <w:style w:type="paragraph" w:styleId="Sangra2detindependiente">
    <w:name w:val="Body Text Indent 2"/>
    <w:basedOn w:val="Normal"/>
    <w:qFormat/>
    <w:pPr>
      <w:ind w:firstLine="709"/>
      <w:jc w:val="both"/>
    </w:pPr>
  </w:style>
  <w:style w:type="paragraph" w:styleId="Sangra3detindependiente">
    <w:name w:val="Body Text Indent 3"/>
    <w:basedOn w:val="Normal"/>
    <w:qFormat/>
    <w:pPr>
      <w:ind w:firstLine="709"/>
      <w:jc w:val="both"/>
    </w:pPr>
    <w:rPr>
      <w:i/>
      <w:iCs/>
    </w:rPr>
  </w:style>
  <w:style w:type="paragraph" w:customStyle="1" w:styleId="Cabeceraypie">
    <w:name w:val="Cabecera y pie"/>
    <w:basedOn w:val="Normal"/>
    <w:qFormat/>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Textodeglobo">
    <w:name w:val="Balloon Text"/>
    <w:basedOn w:val="Normal"/>
    <w:semiHidden/>
    <w:qFormat/>
    <w:rsid w:val="00FB6BDC"/>
    <w:rPr>
      <w:rFonts w:ascii="Tahoma" w:hAnsi="Tahoma" w:cs="Tahoma"/>
      <w:sz w:val="16"/>
      <w:szCs w:val="16"/>
    </w:rPr>
  </w:style>
  <w:style w:type="paragraph" w:styleId="Prrafodelista">
    <w:name w:val="List Paragraph"/>
    <w:basedOn w:val="Normal"/>
    <w:uiPriority w:val="99"/>
    <w:qFormat/>
    <w:rsid w:val="00EC19D5"/>
    <w:pPr>
      <w:ind w:left="708"/>
    </w:pPr>
    <w:rPr>
      <w:lang w:eastAsia="ar-SA"/>
    </w:rPr>
  </w:style>
  <w:style w:type="paragraph" w:customStyle="1" w:styleId="ssPeqNeg">
    <w:name w:val="ssPeqNeg"/>
    <w:basedOn w:val="Normal"/>
    <w:qFormat/>
    <w:rsid w:val="00D25F7F"/>
    <w:pPr>
      <w:jc w:val="both"/>
      <w:textAlignment w:val="baseline"/>
    </w:pPr>
    <w:rPr>
      <w:rFonts w:ascii="Arial Narrow" w:hAnsi="Arial Narrow"/>
      <w:bCs/>
      <w:sz w:val="20"/>
      <w:szCs w:val="20"/>
      <w:lang w:val="es-ES_tradnl"/>
    </w:rPr>
  </w:style>
  <w:style w:type="paragraph" w:styleId="Textoindependiente2">
    <w:name w:val="Body Text 2"/>
    <w:basedOn w:val="Normal"/>
    <w:link w:val="Textoindependiente2Car"/>
    <w:qFormat/>
    <w:rsid w:val="00C32B1B"/>
    <w:pPr>
      <w:spacing w:after="120" w:line="480" w:lineRule="auto"/>
    </w:pPr>
  </w:style>
  <w:style w:type="paragraph" w:styleId="Textoindependiente3">
    <w:name w:val="Body Text 3"/>
    <w:basedOn w:val="Normal"/>
    <w:link w:val="Textoindependiente3Car"/>
    <w:qFormat/>
    <w:rsid w:val="00C32B1B"/>
    <w:pPr>
      <w:spacing w:after="120"/>
    </w:pPr>
    <w:rPr>
      <w:sz w:val="16"/>
      <w:szCs w:val="16"/>
    </w:rPr>
  </w:style>
  <w:style w:type="paragraph" w:customStyle="1" w:styleId="western">
    <w:name w:val="western"/>
    <w:basedOn w:val="Normal"/>
    <w:qFormat/>
    <w:rsid w:val="00360729"/>
    <w:pPr>
      <w:spacing w:beforeAutospacing="1"/>
      <w:jc w:val="center"/>
    </w:pPr>
    <w:rPr>
      <w:rFonts w:ascii="Arial Narrow" w:hAnsi="Arial Narrow"/>
      <w:color w:val="000000"/>
      <w:sz w:val="28"/>
      <w:szCs w:val="28"/>
    </w:rPr>
  </w:style>
  <w:style w:type="paragraph" w:customStyle="1" w:styleId="Contenidodelmarco">
    <w:name w:val="Contenido del marco"/>
    <w:basedOn w:val="Normal"/>
    <w:qFormat/>
  </w:style>
  <w:style w:type="numbering" w:customStyle="1" w:styleId="WW8Num2">
    <w:name w:val="WW8Num2"/>
    <w:qFormat/>
  </w:style>
  <w:style w:type="numbering" w:customStyle="1" w:styleId="WW8Num8">
    <w:name w:val="WW8Num8"/>
    <w:qFormat/>
  </w:style>
  <w:style w:type="table" w:styleId="Tablaconcuadrcula">
    <w:name w:val="Table Grid"/>
    <w:basedOn w:val="Tablanormal"/>
    <w:uiPriority w:val="39"/>
    <w:rsid w:val="00676823"/>
    <w:pPr>
      <w:suppressAutoHyphens w:val="0"/>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cabezadodetda">
    <w:name w:val="Encabezado de tda"/>
    <w:basedOn w:val="Normal"/>
    <w:rsid w:val="0090578A"/>
    <w:pPr>
      <w:widowControl w:val="0"/>
      <w:tabs>
        <w:tab w:val="right" w:pos="9360"/>
      </w:tabs>
      <w:overflowPunct w:val="0"/>
      <w:autoSpaceDE w:val="0"/>
      <w:autoSpaceDN w:val="0"/>
      <w:adjustRightInd w:val="0"/>
      <w:textAlignment w:val="baseline"/>
    </w:pPr>
    <w:rPr>
      <w:rFonts w:ascii="Courier New" w:eastAsia="Times New Roman" w:hAnsi="Courier New"/>
      <w:b/>
      <w:bCs/>
      <w:sz w:val="20"/>
      <w:szCs w:val="20"/>
      <w:lang w:val="en-US"/>
    </w:rPr>
  </w:style>
  <w:style w:type="paragraph" w:styleId="HTMLconformatoprevio">
    <w:name w:val="HTML Preformatted"/>
    <w:basedOn w:val="Normal"/>
    <w:link w:val="HTMLconformatoprevioCar"/>
    <w:uiPriority w:val="99"/>
    <w:unhideWhenUsed/>
    <w:rsid w:val="00740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sz w:val="20"/>
      <w:szCs w:val="20"/>
    </w:rPr>
  </w:style>
  <w:style w:type="character" w:customStyle="1" w:styleId="HTMLconformatoprevioCar">
    <w:name w:val="HTML con formato previo Car"/>
    <w:basedOn w:val="Fuentedeprrafopredeter"/>
    <w:link w:val="HTMLconformatoprevio"/>
    <w:uiPriority w:val="99"/>
    <w:rsid w:val="007409FA"/>
    <w:rPr>
      <w:rFonts w:ascii="Courier New" w:eastAsia="Times New Roman" w:hAnsi="Courier New" w:cs="Courier New"/>
    </w:rPr>
  </w:style>
  <w:style w:type="paragraph" w:customStyle="1" w:styleId="Default">
    <w:name w:val="Default"/>
    <w:rsid w:val="0036362E"/>
    <w:pPr>
      <w:suppressAutoHyphens w:val="0"/>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455401">
      <w:bodyDiv w:val="1"/>
      <w:marLeft w:val="0"/>
      <w:marRight w:val="0"/>
      <w:marTop w:val="0"/>
      <w:marBottom w:val="0"/>
      <w:divBdr>
        <w:top w:val="none" w:sz="0" w:space="0" w:color="auto"/>
        <w:left w:val="none" w:sz="0" w:space="0" w:color="auto"/>
        <w:bottom w:val="none" w:sz="0" w:space="0" w:color="auto"/>
        <w:right w:val="none" w:sz="0" w:space="0" w:color="auto"/>
      </w:divBdr>
    </w:div>
    <w:div w:id="984235666">
      <w:bodyDiv w:val="1"/>
      <w:marLeft w:val="0"/>
      <w:marRight w:val="0"/>
      <w:marTop w:val="0"/>
      <w:marBottom w:val="0"/>
      <w:divBdr>
        <w:top w:val="none" w:sz="0" w:space="0" w:color="auto"/>
        <w:left w:val="none" w:sz="0" w:space="0" w:color="auto"/>
        <w:bottom w:val="none" w:sz="0" w:space="0" w:color="auto"/>
        <w:right w:val="none" w:sz="0" w:space="0" w:color="auto"/>
      </w:divBdr>
    </w:div>
    <w:div w:id="1329989227">
      <w:bodyDiv w:val="1"/>
      <w:marLeft w:val="0"/>
      <w:marRight w:val="0"/>
      <w:marTop w:val="0"/>
      <w:marBottom w:val="0"/>
      <w:divBdr>
        <w:top w:val="none" w:sz="0" w:space="0" w:color="auto"/>
        <w:left w:val="none" w:sz="0" w:space="0" w:color="auto"/>
        <w:bottom w:val="none" w:sz="0" w:space="0" w:color="auto"/>
        <w:right w:val="none" w:sz="0" w:space="0" w:color="auto"/>
      </w:divBdr>
    </w:div>
    <w:div w:id="14221415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E90A15-A9E7-4109-B958-EFD9B8149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691</Words>
  <Characters>3803</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PROYECTO DE ORDEN DE LA CONSEJERÍA DE AGRICULTURA Y AGUA, DE MODIFICACIÓN DE LA ORDEN DE 26 DE JUNIO DE 2006, DE LA CONSEJERÍA</vt:lpstr>
    </vt:vector>
  </TitlesOfParts>
  <Company>CARM</Company>
  <LinksUpToDate>false</LinksUpToDate>
  <CharactersWithSpaces>4486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PROYECTO DE ORDEN DE LA CONSEJERÍA DE AGRICULTURA Y AGUA, DE MODIFICACIÓN DE LA ORDEN DE 26 DE JUNIO DE 2006, DE LA CONSEJERÍA</dc:title>
  <dc:subject/>
  <dc:creator>ANDUJAR GALLEGO, JUAN JOSE</dc:creator>
  <dc:description/>
  <cp:lastModifiedBy>ANDUJAR GALLEGO, JUAN JOSE</cp:lastModifiedBy>
  <cp:revision>3</cp:revision>
  <cp:lastPrinted>2018-04-04T10:57:00Z</cp:lastPrinted>
  <dcterms:created xsi:type="dcterms:W3CDTF">2021-11-04T09:42:00Z</dcterms:created>
  <dcterms:modified xsi:type="dcterms:W3CDTF">2021-11-04T09:50:00Z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CARM</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